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EE" w:rsidRPr="00610BEE" w:rsidRDefault="0074386A" w:rsidP="00610BEE">
      <w:pPr>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bookmarkStart w:id="0" w:name="_GoBack"/>
      <w:bookmarkEnd w:id="0"/>
      <w:r>
        <w:rPr>
          <w:rFonts w:ascii="Times New Roman" w:eastAsia="Calibri" w:hAnsi="Times New Roman" w:cs="Times New Roman"/>
          <w:b/>
          <w:noProof/>
          <w:sz w:val="28"/>
          <w:szCs w:val="28"/>
          <w:lang w:eastAsia="fr-FR"/>
        </w:rPr>
        <w:drawing>
          <wp:anchor distT="0" distB="0" distL="114300" distR="114300" simplePos="0" relativeHeight="251668480" behindDoc="0" locked="0" layoutInCell="1" allowOverlap="1">
            <wp:simplePos x="0" y="0"/>
            <wp:positionH relativeFrom="column">
              <wp:posOffset>3512185</wp:posOffset>
            </wp:positionH>
            <wp:positionV relativeFrom="paragraph">
              <wp:posOffset>82550</wp:posOffset>
            </wp:positionV>
            <wp:extent cx="938530" cy="140970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lavabo- IMG_2853-1.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8530" cy="1409700"/>
                    </a:xfrm>
                    <a:prstGeom prst="rect">
                      <a:avLst/>
                    </a:prstGeom>
                  </pic:spPr>
                </pic:pic>
              </a:graphicData>
            </a:graphic>
          </wp:anchor>
        </w:drawing>
      </w:r>
      <w:r w:rsidR="00610BEE" w:rsidRPr="00610BEE">
        <w:rPr>
          <w:rFonts w:ascii="Times New Roman" w:eastAsia="Calibri" w:hAnsi="Times New Roman" w:cs="Times New Roman"/>
          <w:b/>
          <w:sz w:val="28"/>
          <w:szCs w:val="28"/>
        </w:rPr>
        <w:t>Eléments remarquables</w:t>
      </w:r>
    </w:p>
    <w:p w:rsidR="00610BEE" w:rsidRPr="00610BEE" w:rsidRDefault="00610BEE" w:rsidP="00610BEE">
      <w:pPr>
        <w:spacing w:after="0" w:line="240" w:lineRule="auto"/>
        <w:jc w:val="both"/>
        <w:rPr>
          <w:rFonts w:ascii="Calibri" w:eastAsia="Calibri" w:hAnsi="Calibri" w:cs="Times New Roman"/>
        </w:rPr>
      </w:pPr>
    </w:p>
    <w:p w:rsidR="00610BEE" w:rsidRPr="002D5321" w:rsidRDefault="0074386A" w:rsidP="003C27F9">
      <w:pPr>
        <w:spacing w:after="0"/>
        <w:jc w:val="both"/>
        <w:rPr>
          <w:rFonts w:ascii="Times New Roman" w:eastAsia="Calibri" w:hAnsi="Times New Roman" w:cs="Times New Roman"/>
        </w:rPr>
      </w:pPr>
      <w:r w:rsidRPr="002D5321">
        <w:rPr>
          <w:rFonts w:ascii="Times New Roman" w:eastAsia="Calibri" w:hAnsi="Times New Roman" w:cs="Times New Roman"/>
          <w:noProof/>
          <w:lang w:eastAsia="fr-FR"/>
        </w:rPr>
        <w:drawing>
          <wp:anchor distT="0" distB="0" distL="114300" distR="114300" simplePos="0" relativeHeight="251663360" behindDoc="0" locked="0" layoutInCell="1" allowOverlap="1">
            <wp:simplePos x="0" y="0"/>
            <wp:positionH relativeFrom="column">
              <wp:posOffset>-2540</wp:posOffset>
            </wp:positionH>
            <wp:positionV relativeFrom="paragraph">
              <wp:posOffset>69215</wp:posOffset>
            </wp:positionV>
            <wp:extent cx="934720" cy="125730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51.JPG"/>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836" t="18409" r="29819" b="6467"/>
                    <a:stretch/>
                  </pic:blipFill>
                  <pic:spPr bwMode="auto">
                    <a:xfrm>
                      <a:off x="0" y="0"/>
                      <a:ext cx="934720" cy="1257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10BEE" w:rsidRPr="002D5321">
        <w:rPr>
          <w:rFonts w:ascii="Times New Roman" w:eastAsia="Calibri" w:hAnsi="Times New Roman" w:cs="Times New Roman"/>
        </w:rPr>
        <w:t>La cloche en bronze provenant de la chapelle de l’ancien château et datant de 1405, le calice et la patène du XVIIe siècle sont classés aux Monuments Historiques en 1923 et appartiennent à l’Eglise.</w:t>
      </w:r>
    </w:p>
    <w:p w:rsidR="00610BEE" w:rsidRPr="002D5321" w:rsidRDefault="00610BEE" w:rsidP="00610BEE">
      <w:pPr>
        <w:spacing w:after="0"/>
        <w:rPr>
          <w:rFonts w:ascii="Times New Roman" w:eastAsia="Calibri" w:hAnsi="Times New Roman" w:cs="Times New Roman"/>
        </w:rPr>
      </w:pPr>
    </w:p>
    <w:p w:rsidR="00610BEE" w:rsidRPr="002D5321" w:rsidRDefault="0074386A" w:rsidP="003C27F9">
      <w:pPr>
        <w:spacing w:after="0"/>
        <w:jc w:val="both"/>
        <w:rPr>
          <w:rFonts w:ascii="Times New Roman" w:eastAsia="Calibri" w:hAnsi="Times New Roman" w:cs="Times New Roman"/>
        </w:rPr>
      </w:pPr>
      <w:r w:rsidRPr="002D5321">
        <w:rPr>
          <w:rFonts w:ascii="Times New Roman" w:eastAsia="Calibri" w:hAnsi="Times New Roman" w:cs="Times New Roman"/>
          <w:noProof/>
          <w:lang w:eastAsia="fr-FR"/>
        </w:rPr>
        <w:drawing>
          <wp:anchor distT="0" distB="0" distL="114300" distR="114300" simplePos="0" relativeHeight="251661312" behindDoc="1" locked="0" layoutInCell="1" allowOverlap="1">
            <wp:simplePos x="0" y="0"/>
            <wp:positionH relativeFrom="column">
              <wp:posOffset>3559810</wp:posOffset>
            </wp:positionH>
            <wp:positionV relativeFrom="paragraph">
              <wp:posOffset>323215</wp:posOffset>
            </wp:positionV>
            <wp:extent cx="1024890" cy="1014095"/>
            <wp:effectExtent l="0" t="0" r="3810" b="0"/>
            <wp:wrapTight wrapText="bothSides">
              <wp:wrapPolygon edited="0">
                <wp:start x="0" y="0"/>
                <wp:lineTo x="0" y="21100"/>
                <wp:lineTo x="21279" y="21100"/>
                <wp:lineTo x="21279" y="0"/>
                <wp:lineTo x="0" y="0"/>
              </wp:wrapPolygon>
            </wp:wrapTight>
            <wp:docPr id="10" name="Image 10" descr="Tampon chemin St Jacques- Eglise St Vinc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mpon chemin St Jacques- Eglise St Vincent "/>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4890" cy="1014095"/>
                    </a:xfrm>
                    <a:prstGeom prst="rect">
                      <a:avLst/>
                    </a:prstGeom>
                    <a:noFill/>
                    <a:ln>
                      <a:noFill/>
                    </a:ln>
                  </pic:spPr>
                </pic:pic>
              </a:graphicData>
            </a:graphic>
          </wp:anchor>
        </w:drawing>
      </w:r>
      <w:r w:rsidR="00610BEE" w:rsidRPr="002D5321">
        <w:rPr>
          <w:rFonts w:ascii="Times New Roman" w:eastAsia="Calibri" w:hAnsi="Times New Roman" w:cs="Times New Roman"/>
        </w:rPr>
        <w:t>L’église, l’ensemble de la place Bellegarde, les façades de la mairie et des anciennes écoles ont été classées « Site inscrit » depuis 1943.</w:t>
      </w:r>
    </w:p>
    <w:p w:rsidR="00610BEE"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t>Soucieuse de préserver le patrimoine de la commune, la mairie a réalisé la rénovation des toitures, façades, horloges et cloches en 2008. L’intérieur de l’église a été rénové de 2013 à 2014.</w:t>
      </w:r>
    </w:p>
    <w:p w:rsidR="00610BEE" w:rsidRPr="002D5321" w:rsidRDefault="00610BEE" w:rsidP="00610BEE">
      <w:pPr>
        <w:spacing w:after="0" w:line="240" w:lineRule="auto"/>
        <w:jc w:val="center"/>
        <w:rPr>
          <w:rFonts w:ascii="Times New Roman" w:eastAsia="Calibri" w:hAnsi="Times New Roman" w:cs="Times New Roman"/>
          <w:b/>
          <w:sz w:val="32"/>
          <w:szCs w:val="32"/>
        </w:rPr>
      </w:pPr>
    </w:p>
    <w:p w:rsidR="00610BEE" w:rsidRPr="002D5321" w:rsidRDefault="00610BEE" w:rsidP="00610BEE">
      <w:pPr>
        <w:spacing w:after="0" w:line="240" w:lineRule="auto"/>
        <w:jc w:val="center"/>
        <w:rPr>
          <w:rFonts w:ascii="Times New Roman" w:eastAsia="Calibri" w:hAnsi="Times New Roman" w:cs="Times New Roman"/>
          <w:b/>
          <w:sz w:val="28"/>
          <w:szCs w:val="28"/>
        </w:rPr>
      </w:pPr>
      <w:r w:rsidRPr="002D5321">
        <w:rPr>
          <w:rFonts w:ascii="Times New Roman" w:eastAsia="Calibri" w:hAnsi="Times New Roman" w:cs="Times New Roman"/>
          <w:b/>
          <w:sz w:val="28"/>
          <w:szCs w:val="28"/>
        </w:rPr>
        <w:t>St Vincent</w:t>
      </w:r>
    </w:p>
    <w:p w:rsidR="006F51C8" w:rsidRPr="002D5321" w:rsidRDefault="00E80BCE" w:rsidP="00610BEE">
      <w:pPr>
        <w:spacing w:after="0" w:line="240" w:lineRule="auto"/>
        <w:jc w:val="center"/>
        <w:rPr>
          <w:rFonts w:ascii="Times New Roman" w:eastAsia="Calibri" w:hAnsi="Times New Roman" w:cs="Times New Roman"/>
        </w:rPr>
      </w:pPr>
      <w:r w:rsidRPr="002D5321">
        <w:rPr>
          <w:rFonts w:ascii="Times New Roman" w:eastAsia="Calibri" w:hAnsi="Times New Roman" w:cs="Times New Roman"/>
          <w:noProof/>
          <w:lang w:eastAsia="fr-FR"/>
        </w:rPr>
        <w:drawing>
          <wp:anchor distT="0" distB="0" distL="114300" distR="114300" simplePos="0" relativeHeight="251662336" behindDoc="0" locked="0" layoutInCell="1" allowOverlap="1">
            <wp:simplePos x="0" y="0"/>
            <wp:positionH relativeFrom="column">
              <wp:posOffset>15875</wp:posOffset>
            </wp:positionH>
            <wp:positionV relativeFrom="paragraph">
              <wp:posOffset>71120</wp:posOffset>
            </wp:positionV>
            <wp:extent cx="1571625" cy="2097405"/>
            <wp:effectExtent l="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incent- Portrait.jpg"/>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04" b="8756"/>
                    <a:stretch/>
                  </pic:blipFill>
                  <pic:spPr bwMode="auto">
                    <a:xfrm>
                      <a:off x="0" y="0"/>
                      <a:ext cx="1571625" cy="209740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10BEE" w:rsidRPr="002D5321" w:rsidRDefault="00610BEE" w:rsidP="003C27F9">
      <w:pPr>
        <w:spacing w:after="0" w:line="240" w:lineRule="auto"/>
        <w:jc w:val="both"/>
        <w:rPr>
          <w:rFonts w:ascii="Times New Roman" w:eastAsia="Calibri" w:hAnsi="Times New Roman" w:cs="Times New Roman"/>
        </w:rPr>
      </w:pPr>
      <w:r w:rsidRPr="002D5321">
        <w:rPr>
          <w:rFonts w:ascii="Times New Roman" w:eastAsia="Calibri" w:hAnsi="Times New Roman" w:cs="Times New Roman"/>
        </w:rPr>
        <w:t xml:space="preserve">St Vincent, diacre de Saragosse, martyr à Valence </w:t>
      </w:r>
      <w:r w:rsidR="003C27F9" w:rsidRPr="002D5321">
        <w:rPr>
          <w:rFonts w:ascii="Times New Roman" w:eastAsia="Calibri" w:hAnsi="Times New Roman" w:cs="Times New Roman"/>
        </w:rPr>
        <w:t xml:space="preserve">   </w:t>
      </w:r>
      <w:r w:rsidR="00E80BCE" w:rsidRPr="002D5321">
        <w:rPr>
          <w:rFonts w:ascii="Times New Roman" w:eastAsia="Calibri" w:hAnsi="Times New Roman" w:cs="Times New Roman"/>
        </w:rPr>
        <w:t xml:space="preserve"> </w:t>
      </w:r>
      <w:r w:rsidRPr="002D5321">
        <w:rPr>
          <w:rFonts w:ascii="Times New Roman" w:eastAsia="Calibri" w:hAnsi="Times New Roman" w:cs="Times New Roman"/>
        </w:rPr>
        <w:t>(</w:t>
      </w:r>
      <w:r w:rsidRPr="002D5321">
        <w:rPr>
          <w:rFonts w:ascii="Segoe UI Symbol" w:eastAsia="MS Gothic" w:hAnsi="Segoe UI Symbol" w:cs="Segoe UI Symbol"/>
        </w:rPr>
        <w:t>✝</w:t>
      </w:r>
      <w:r w:rsidRPr="002D5321">
        <w:rPr>
          <w:rFonts w:ascii="Times New Roman" w:eastAsia="Calibri" w:hAnsi="Times New Roman" w:cs="Times New Roman"/>
        </w:rPr>
        <w:t xml:space="preserve"> 304) est le  patron de l’église de Gragnague. </w:t>
      </w:r>
    </w:p>
    <w:p w:rsidR="00610BEE"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t>La palme rappelle donc le martyre de Saint Vincent. La symbolique de la palme remonte à l’antiquité où elle était remise aux vainqueurs.</w:t>
      </w:r>
    </w:p>
    <w:p w:rsidR="00610BEE" w:rsidRDefault="00610BEE" w:rsidP="003C27F9">
      <w:pPr>
        <w:spacing w:after="0"/>
        <w:jc w:val="both"/>
        <w:outlineLvl w:val="2"/>
        <w:rPr>
          <w:rFonts w:ascii="Times New Roman" w:eastAsia="Times New Roman" w:hAnsi="Times New Roman" w:cs="Times New Roman"/>
          <w:bCs/>
          <w:lang w:eastAsia="fr-FR"/>
        </w:rPr>
      </w:pPr>
      <w:r w:rsidRPr="002D5321">
        <w:rPr>
          <w:rFonts w:ascii="Times New Roman" w:eastAsia="Times New Roman" w:hAnsi="Times New Roman" w:cs="Times New Roman"/>
          <w:bCs/>
          <w:lang w:eastAsia="fr-FR"/>
        </w:rPr>
        <w:t xml:space="preserve"> La grappe de raisin rappelle que saint Vincent est aussi le patron des vignerons.</w:t>
      </w:r>
    </w:p>
    <w:p w:rsidR="00253AB3" w:rsidRPr="002D5321" w:rsidRDefault="00253AB3" w:rsidP="003C27F9">
      <w:pPr>
        <w:spacing w:after="0"/>
        <w:jc w:val="both"/>
        <w:outlineLvl w:val="2"/>
        <w:rPr>
          <w:rFonts w:ascii="Times New Roman" w:eastAsia="Times New Roman" w:hAnsi="Times New Roman" w:cs="Times New Roman"/>
          <w:bCs/>
          <w:lang w:eastAsia="fr-FR"/>
        </w:rPr>
      </w:pPr>
    </w:p>
    <w:p w:rsidR="00610BEE" w:rsidRPr="002D5321" w:rsidRDefault="00610BEE" w:rsidP="006F51C8">
      <w:pPr>
        <w:shd w:val="clear" w:color="auto" w:fill="FFFFFF"/>
        <w:spacing w:after="0" w:line="304" w:lineRule="atLeast"/>
        <w:rPr>
          <w:rFonts w:ascii="Times New Roman" w:eastAsia="Times New Roman" w:hAnsi="Times New Roman" w:cs="Times New Roman"/>
          <w:lang w:eastAsia="fr-FR"/>
        </w:rPr>
      </w:pPr>
      <w:r w:rsidRPr="002D5321">
        <w:rPr>
          <w:rFonts w:ascii="Times New Roman" w:eastAsia="Times New Roman" w:hAnsi="Times New Roman" w:cs="Times New Roman"/>
          <w:lang w:eastAsia="fr-FR"/>
        </w:rPr>
        <w:lastRenderedPageBreak/>
        <w:t>Ancien lavabo dans la sacristie :</w:t>
      </w:r>
    </w:p>
    <w:p w:rsidR="00610BEE" w:rsidRPr="002D5321" w:rsidRDefault="00610BEE" w:rsidP="00610BEE">
      <w:pPr>
        <w:shd w:val="clear" w:color="auto" w:fill="FFFFFF"/>
        <w:spacing w:after="0" w:line="304" w:lineRule="atLeast"/>
        <w:rPr>
          <w:rFonts w:ascii="Times New Roman" w:eastAsia="Times New Roman" w:hAnsi="Times New Roman" w:cs="Times New Roman"/>
          <w:color w:val="252525"/>
          <w:lang w:eastAsia="fr-FR"/>
        </w:rPr>
      </w:pPr>
    </w:p>
    <w:p w:rsidR="00610BEE" w:rsidRPr="002D5321" w:rsidRDefault="00610BEE" w:rsidP="003C27F9">
      <w:pPr>
        <w:shd w:val="clear" w:color="auto" w:fill="FFFFFF"/>
        <w:spacing w:after="0" w:line="304" w:lineRule="atLeast"/>
        <w:jc w:val="both"/>
        <w:rPr>
          <w:rFonts w:ascii="Times New Roman" w:eastAsia="Times New Roman" w:hAnsi="Times New Roman" w:cs="Times New Roman"/>
          <w:color w:val="252525"/>
          <w:lang w:eastAsia="fr-FR"/>
        </w:rPr>
      </w:pPr>
      <w:r w:rsidRPr="002D5321">
        <w:rPr>
          <w:rFonts w:ascii="Times New Roman" w:eastAsia="Times New Roman" w:hAnsi="Times New Roman" w:cs="Times New Roman"/>
          <w:color w:val="252525"/>
          <w:lang w:eastAsia="fr-FR"/>
        </w:rPr>
        <w:t xml:space="preserve">   C'est de là que vient le mot lavabo pour désigner la vasque réservée aux ablutions du prêtre officiant (c'est-à-dire pendant la messe), dite aussi </w:t>
      </w:r>
      <w:r w:rsidRPr="002D5321">
        <w:rPr>
          <w:rFonts w:ascii="Times New Roman" w:eastAsia="Times New Roman" w:hAnsi="Times New Roman" w:cs="Times New Roman"/>
          <w:lang w:eastAsia="fr-FR"/>
        </w:rPr>
        <w:t>piscine</w:t>
      </w:r>
    </w:p>
    <w:p w:rsidR="00610BEE" w:rsidRDefault="00610BEE" w:rsidP="00610BEE">
      <w:pPr>
        <w:spacing w:after="0" w:line="240" w:lineRule="auto"/>
        <w:jc w:val="both"/>
        <w:rPr>
          <w:rFonts w:ascii="Times New Roman" w:eastAsia="Calibri" w:hAnsi="Times New Roman" w:cs="Times New Roman"/>
          <w:sz w:val="16"/>
          <w:szCs w:val="16"/>
        </w:rPr>
      </w:pPr>
    </w:p>
    <w:p w:rsidR="00253AB3" w:rsidRPr="002D5321" w:rsidRDefault="00253AB3" w:rsidP="00610BEE">
      <w:pPr>
        <w:spacing w:after="0" w:line="240" w:lineRule="auto"/>
        <w:jc w:val="both"/>
        <w:rPr>
          <w:rFonts w:ascii="Times New Roman" w:eastAsia="Calibri" w:hAnsi="Times New Roman" w:cs="Times New Roman"/>
          <w:sz w:val="16"/>
          <w:szCs w:val="16"/>
        </w:rPr>
      </w:pPr>
    </w:p>
    <w:p w:rsidR="00610BEE" w:rsidRPr="002D5321" w:rsidRDefault="00610BEE" w:rsidP="00610BEE">
      <w:pPr>
        <w:spacing w:after="0" w:line="240" w:lineRule="auto"/>
        <w:jc w:val="both"/>
        <w:rPr>
          <w:rFonts w:ascii="Times New Roman" w:eastAsia="Calibri" w:hAnsi="Times New Roman" w:cs="Times New Roman"/>
          <w:b/>
          <w:sz w:val="28"/>
          <w:szCs w:val="28"/>
        </w:rPr>
      </w:pPr>
      <w:r w:rsidRPr="002D5321">
        <w:rPr>
          <w:rFonts w:ascii="Times New Roman" w:eastAsia="Calibri" w:hAnsi="Times New Roman" w:cs="Times New Roman"/>
          <w:b/>
          <w:sz w:val="28"/>
          <w:szCs w:val="28"/>
        </w:rPr>
        <w:t>Chemin de St Jacques de Compostelle</w:t>
      </w:r>
    </w:p>
    <w:p w:rsidR="00610BEE" w:rsidRPr="002D5321" w:rsidRDefault="00610BEE" w:rsidP="00610BEE">
      <w:pPr>
        <w:spacing w:after="0" w:line="240" w:lineRule="auto"/>
        <w:jc w:val="both"/>
        <w:rPr>
          <w:rFonts w:ascii="Times New Roman" w:eastAsia="Calibri" w:hAnsi="Times New Roman" w:cs="Times New Roman"/>
          <w:sz w:val="16"/>
          <w:szCs w:val="16"/>
        </w:rPr>
      </w:pPr>
    </w:p>
    <w:p w:rsidR="00610BEE" w:rsidRPr="002D5321" w:rsidRDefault="00610BEE" w:rsidP="003C27F9">
      <w:pPr>
        <w:spacing w:after="0" w:line="240" w:lineRule="auto"/>
        <w:jc w:val="both"/>
        <w:rPr>
          <w:rFonts w:ascii="Times New Roman" w:eastAsia="Calibri" w:hAnsi="Times New Roman" w:cs="Times New Roman"/>
        </w:rPr>
      </w:pPr>
      <w:r w:rsidRPr="002D5321">
        <w:rPr>
          <w:rFonts w:ascii="Times New Roman" w:eastAsia="Calibri" w:hAnsi="Times New Roman" w:cs="Times New Roman"/>
        </w:rPr>
        <w:t>Le GR46, reliant Conques à Toulouse, traverse la commune de Gragnague. Amis pèlerins, n’hésitez pas à faire une halte et de visiter l’église St Vincent.</w:t>
      </w:r>
    </w:p>
    <w:p w:rsidR="00610BEE" w:rsidRPr="002D5321" w:rsidRDefault="00610BEE" w:rsidP="003C27F9">
      <w:pPr>
        <w:spacing w:after="0" w:line="240" w:lineRule="auto"/>
        <w:jc w:val="both"/>
        <w:rPr>
          <w:rFonts w:ascii="Times New Roman" w:eastAsia="Calibri" w:hAnsi="Times New Roman" w:cs="Times New Roman"/>
        </w:rPr>
      </w:pPr>
      <w:r w:rsidRPr="002D5321">
        <w:rPr>
          <w:rFonts w:ascii="Times New Roman" w:eastAsia="Calibri" w:hAnsi="Times New Roman" w:cs="Times New Roman"/>
        </w:rPr>
        <w:t>Elle peut vous être ouverte à la demande, renseignements à la mairie au 05 62 79 97 97.</w:t>
      </w:r>
    </w:p>
    <w:p w:rsidR="00610BEE" w:rsidRPr="002D5321" w:rsidRDefault="00610BEE" w:rsidP="00610BEE">
      <w:pPr>
        <w:spacing w:after="0" w:line="240" w:lineRule="auto"/>
        <w:jc w:val="center"/>
        <w:rPr>
          <w:rFonts w:ascii="Times New Roman" w:eastAsia="Calibri" w:hAnsi="Times New Roman" w:cs="Times New Roman"/>
        </w:rPr>
      </w:pPr>
      <w:r w:rsidRPr="002D5321">
        <w:rPr>
          <w:rFonts w:ascii="Times New Roman" w:eastAsia="Calibri" w:hAnsi="Times New Roman" w:cs="Times New Roman"/>
        </w:rPr>
        <w:t>Restaurations, commerces, hébergements disponibles sur la commune.</w:t>
      </w:r>
    </w:p>
    <w:p w:rsidR="00610BEE" w:rsidRPr="002D5321" w:rsidRDefault="006F51C8" w:rsidP="00610BEE">
      <w:pPr>
        <w:spacing w:after="0" w:line="240" w:lineRule="auto"/>
        <w:jc w:val="both"/>
        <w:rPr>
          <w:rFonts w:ascii="Times New Roman" w:eastAsia="Calibri" w:hAnsi="Times New Roman" w:cs="Times New Roman"/>
        </w:rPr>
      </w:pPr>
      <w:r w:rsidRPr="002D5321">
        <w:rPr>
          <w:rFonts w:ascii="Times New Roman" w:eastAsia="Calibri" w:hAnsi="Times New Roman" w:cs="Times New Roman"/>
          <w:noProof/>
          <w:lang w:eastAsia="fr-FR"/>
        </w:rPr>
        <w:drawing>
          <wp:anchor distT="0" distB="0" distL="114300" distR="114300" simplePos="0" relativeHeight="251660288" behindDoc="1" locked="0" layoutInCell="1" allowOverlap="1">
            <wp:simplePos x="0" y="0"/>
            <wp:positionH relativeFrom="column">
              <wp:posOffset>897255</wp:posOffset>
            </wp:positionH>
            <wp:positionV relativeFrom="paragraph">
              <wp:posOffset>8255</wp:posOffset>
            </wp:positionV>
            <wp:extent cx="1977535" cy="1933575"/>
            <wp:effectExtent l="0" t="0" r="381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5"/>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428" cy="1937382"/>
                    </a:xfrm>
                    <a:prstGeom prst="rect">
                      <a:avLst/>
                    </a:prstGeom>
                    <a:noFill/>
                    <a:ln>
                      <a:noFill/>
                    </a:ln>
                  </pic:spPr>
                </pic:pic>
              </a:graphicData>
            </a:graphic>
          </wp:anchor>
        </w:drawing>
      </w:r>
    </w:p>
    <w:p w:rsidR="00610BEE" w:rsidRPr="002D5321" w:rsidRDefault="00610BEE" w:rsidP="00610BEE">
      <w:pPr>
        <w:spacing w:after="0" w:line="240" w:lineRule="auto"/>
        <w:jc w:val="both"/>
        <w:rPr>
          <w:rFonts w:ascii="Times New Roman" w:eastAsia="Calibri" w:hAnsi="Times New Roman" w:cs="Times New Roman"/>
        </w:rPr>
      </w:pPr>
    </w:p>
    <w:p w:rsidR="00610BEE" w:rsidRPr="002D5321" w:rsidRDefault="00610BEE" w:rsidP="00610BEE">
      <w:pPr>
        <w:spacing w:after="0" w:line="240" w:lineRule="auto"/>
        <w:jc w:val="both"/>
        <w:rPr>
          <w:rFonts w:ascii="Times New Roman" w:eastAsia="Calibri" w:hAnsi="Times New Roman" w:cs="Times New Roman"/>
        </w:rPr>
      </w:pPr>
    </w:p>
    <w:p w:rsidR="00610BEE" w:rsidRPr="002D5321" w:rsidRDefault="00610BEE" w:rsidP="00610BEE">
      <w:pPr>
        <w:spacing w:after="0" w:line="240" w:lineRule="auto"/>
        <w:jc w:val="both"/>
        <w:rPr>
          <w:rFonts w:ascii="Times New Roman" w:eastAsia="Calibri" w:hAnsi="Times New Roman" w:cs="Times New Roman"/>
        </w:rPr>
      </w:pPr>
    </w:p>
    <w:p w:rsidR="00610BEE" w:rsidRPr="002D5321" w:rsidRDefault="00610BEE" w:rsidP="00610BEE">
      <w:pPr>
        <w:spacing w:after="0" w:line="240" w:lineRule="auto"/>
        <w:jc w:val="both"/>
        <w:rPr>
          <w:rFonts w:ascii="Times New Roman" w:eastAsia="Calibri" w:hAnsi="Times New Roman" w:cs="Times New Roman"/>
        </w:rPr>
      </w:pPr>
    </w:p>
    <w:p w:rsidR="00610BEE" w:rsidRPr="002D5321" w:rsidRDefault="00610BEE" w:rsidP="00610BEE">
      <w:pPr>
        <w:spacing w:after="0" w:line="240" w:lineRule="auto"/>
        <w:rPr>
          <w:rFonts w:ascii="Times New Roman" w:eastAsia="Calibri" w:hAnsi="Times New Roman" w:cs="Times New Roman"/>
          <w:sz w:val="20"/>
          <w:szCs w:val="20"/>
        </w:rPr>
      </w:pPr>
      <w:r w:rsidRPr="002D5321">
        <w:rPr>
          <w:rFonts w:ascii="Times New Roman" w:eastAsia="Calibri" w:hAnsi="Times New Roman" w:cs="Times New Roman"/>
          <w:b/>
          <w:sz w:val="20"/>
          <w:szCs w:val="20"/>
        </w:rPr>
        <w:t xml:space="preserve"> </w:t>
      </w:r>
      <w:r w:rsidRPr="002D5321">
        <w:rPr>
          <w:rFonts w:ascii="Times New Roman" w:eastAsia="Calibri" w:hAnsi="Times New Roman" w:cs="Times New Roman"/>
          <w:sz w:val="20"/>
          <w:szCs w:val="20"/>
        </w:rPr>
        <w:t>Photo de 1910</w:t>
      </w:r>
    </w:p>
    <w:p w:rsidR="00610BEE" w:rsidRPr="002D5321" w:rsidRDefault="00610BEE" w:rsidP="00610BEE">
      <w:pPr>
        <w:spacing w:after="0" w:line="240" w:lineRule="auto"/>
        <w:jc w:val="both"/>
        <w:rPr>
          <w:rFonts w:ascii="Times New Roman" w:eastAsia="Calibri" w:hAnsi="Times New Roman" w:cs="Times New Roman"/>
        </w:rPr>
      </w:pPr>
    </w:p>
    <w:p w:rsidR="00610BEE" w:rsidRPr="002D5321" w:rsidRDefault="00610BEE" w:rsidP="00610BEE">
      <w:pPr>
        <w:spacing w:after="0" w:line="240" w:lineRule="auto"/>
        <w:jc w:val="both"/>
        <w:rPr>
          <w:rFonts w:ascii="Times New Roman" w:eastAsia="Calibri" w:hAnsi="Times New Roman" w:cs="Times New Roman"/>
        </w:rPr>
      </w:pPr>
    </w:p>
    <w:p w:rsidR="00610BEE" w:rsidRPr="002D5321" w:rsidRDefault="00610BEE" w:rsidP="00610BEE">
      <w:pPr>
        <w:spacing w:after="0" w:line="240" w:lineRule="auto"/>
        <w:jc w:val="both"/>
        <w:rPr>
          <w:rFonts w:ascii="Times New Roman" w:eastAsia="Calibri" w:hAnsi="Times New Roman" w:cs="Times New Roman"/>
        </w:rPr>
      </w:pPr>
    </w:p>
    <w:p w:rsidR="00610BEE" w:rsidRPr="002D5321" w:rsidRDefault="00610BEE" w:rsidP="00610BEE">
      <w:pPr>
        <w:spacing w:after="0" w:line="240" w:lineRule="auto"/>
        <w:jc w:val="both"/>
        <w:rPr>
          <w:rFonts w:ascii="Times New Roman" w:eastAsia="Calibri" w:hAnsi="Times New Roman" w:cs="Times New Roman"/>
        </w:rPr>
      </w:pPr>
    </w:p>
    <w:p w:rsidR="00610BEE" w:rsidRDefault="00610BEE" w:rsidP="00610BEE">
      <w:pPr>
        <w:spacing w:after="0" w:line="240" w:lineRule="auto"/>
        <w:jc w:val="both"/>
        <w:rPr>
          <w:rFonts w:ascii="Times New Roman" w:eastAsia="Calibri" w:hAnsi="Times New Roman" w:cs="Times New Roman"/>
          <w:sz w:val="16"/>
          <w:szCs w:val="16"/>
        </w:rPr>
      </w:pPr>
    </w:p>
    <w:p w:rsidR="00253AB3" w:rsidRPr="002D5321" w:rsidRDefault="00253AB3" w:rsidP="00253AB3">
      <w:pPr>
        <w:spacing w:after="60" w:line="240" w:lineRule="auto"/>
        <w:jc w:val="both"/>
        <w:rPr>
          <w:rFonts w:ascii="Times New Roman" w:eastAsia="Calibri" w:hAnsi="Times New Roman" w:cs="Times New Roman"/>
          <w:sz w:val="16"/>
          <w:szCs w:val="16"/>
        </w:rPr>
      </w:pPr>
    </w:p>
    <w:p w:rsidR="00610BEE" w:rsidRPr="002D5321" w:rsidRDefault="00610BEE" w:rsidP="00253AB3">
      <w:pPr>
        <w:spacing w:after="60" w:line="240" w:lineRule="auto"/>
        <w:jc w:val="both"/>
        <w:rPr>
          <w:rFonts w:ascii="Times New Roman" w:eastAsia="Calibri" w:hAnsi="Times New Roman" w:cs="Times New Roman"/>
          <w:sz w:val="16"/>
          <w:szCs w:val="16"/>
        </w:rPr>
      </w:pPr>
    </w:p>
    <w:p w:rsidR="00610BEE" w:rsidRPr="002D5321" w:rsidRDefault="00610BEE" w:rsidP="00610BEE">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b/>
          <w:sz w:val="24"/>
          <w:szCs w:val="24"/>
          <w:u w:val="single"/>
        </w:rPr>
      </w:pPr>
      <w:r w:rsidRPr="002D5321">
        <w:rPr>
          <w:rFonts w:ascii="Times New Roman" w:eastAsia="Calibri" w:hAnsi="Times New Roman" w:cs="Times New Roman"/>
          <w:b/>
          <w:sz w:val="28"/>
          <w:szCs w:val="28"/>
          <w:u w:val="single"/>
        </w:rPr>
        <w:t>Renseignements</w:t>
      </w:r>
    </w:p>
    <w:p w:rsidR="00610BEE" w:rsidRPr="002D5321" w:rsidRDefault="00610BEE" w:rsidP="00610BEE">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4"/>
          <w:szCs w:val="24"/>
        </w:rPr>
      </w:pPr>
      <w:r w:rsidRPr="002D5321">
        <w:rPr>
          <w:rFonts w:ascii="Times New Roman" w:eastAsia="Calibri" w:hAnsi="Times New Roman" w:cs="Times New Roman"/>
          <w:sz w:val="24"/>
          <w:szCs w:val="24"/>
        </w:rPr>
        <w:t>Site internet d</w:t>
      </w:r>
      <w:r w:rsidRPr="002D532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D5321">
        <w:rPr>
          <w:rFonts w:ascii="Times New Roman" w:eastAsia="Calibri" w:hAnsi="Times New Roman" w:cs="Times New Roman"/>
          <w:sz w:val="24"/>
          <w:szCs w:val="24"/>
        </w:rPr>
        <w:t>u diocèse de Toulouse :</w:t>
      </w:r>
    </w:p>
    <w:p w:rsidR="00610BEE" w:rsidRPr="002D5321" w:rsidRDefault="009708AB" w:rsidP="00610BEE">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rPr>
      </w:pPr>
      <w:hyperlink r:id="rId10" w:history="1">
        <w:r w:rsidR="00610BEE" w:rsidRPr="002D5321">
          <w:rPr>
            <w:rFonts w:ascii="Times New Roman" w:eastAsia="Calibri" w:hAnsi="Times New Roman" w:cs="Times New Roman"/>
            <w:color w:val="0000FF"/>
            <w:sz w:val="24"/>
            <w:szCs w:val="24"/>
            <w:u w:val="single"/>
          </w:rPr>
          <w:t>http://toulouse.catholique.fr</w:t>
        </w:r>
      </w:hyperlink>
    </w:p>
    <w:p w:rsidR="00610BEE" w:rsidRPr="002D5321" w:rsidRDefault="00610BEE" w:rsidP="00610BEE">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rPr>
      </w:pPr>
      <w:r w:rsidRPr="002D5321">
        <w:rPr>
          <w:rFonts w:ascii="Times New Roman" w:eastAsia="Calibri" w:hAnsi="Times New Roman" w:cs="Times New Roman"/>
        </w:rPr>
        <w:t>Site de la paroisse :</w:t>
      </w:r>
    </w:p>
    <w:p w:rsidR="00610BEE" w:rsidRPr="002D5321" w:rsidRDefault="009708AB" w:rsidP="00610BEE">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4"/>
          <w:szCs w:val="24"/>
        </w:rPr>
      </w:pPr>
      <w:hyperlink r:id="rId11" w:history="1">
        <w:r w:rsidR="00610BEE" w:rsidRPr="002D5321">
          <w:rPr>
            <w:rFonts w:ascii="Times New Roman" w:eastAsia="Calibri" w:hAnsi="Times New Roman" w:cs="Times New Roman"/>
            <w:color w:val="0000FF"/>
            <w:sz w:val="24"/>
            <w:szCs w:val="24"/>
            <w:u w:val="single"/>
          </w:rPr>
          <w:t>http://paroisses-montastruc-bessieres.fr</w:t>
        </w:r>
      </w:hyperlink>
    </w:p>
    <w:p w:rsidR="00610BEE" w:rsidRPr="002D5321" w:rsidRDefault="00610BEE" w:rsidP="00610BEE">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sz w:val="24"/>
          <w:szCs w:val="24"/>
        </w:rPr>
      </w:pPr>
      <w:r w:rsidRPr="002D5321">
        <w:rPr>
          <w:rFonts w:ascii="Times New Roman" w:eastAsia="Calibri" w:hAnsi="Times New Roman" w:cs="Times New Roman"/>
          <w:sz w:val="24"/>
          <w:szCs w:val="24"/>
        </w:rPr>
        <w:t>Téléphone de la paroisse : 05 61 84 23 84</w:t>
      </w:r>
    </w:p>
    <w:p w:rsidR="00610BEE" w:rsidRPr="00610BEE" w:rsidRDefault="00610BEE" w:rsidP="00610BEE">
      <w:pPr>
        <w:spacing w:after="0" w:line="240" w:lineRule="auto"/>
        <w:jc w:val="center"/>
        <w:rPr>
          <w:rFonts w:ascii="Times New Roman" w:eastAsia="Calibri" w:hAnsi="Times New Roman" w:cs="Times New Roman"/>
          <w:b/>
          <w:sz w:val="68"/>
          <w:szCs w:val="68"/>
        </w:rPr>
      </w:pPr>
      <w:r w:rsidRPr="00610BEE">
        <w:rPr>
          <w:rFonts w:ascii="Times New Roman" w:eastAsia="Calibri" w:hAnsi="Times New Roman" w:cs="Times New Roman"/>
          <w:b/>
          <w:sz w:val="68"/>
          <w:szCs w:val="68"/>
        </w:rPr>
        <w:lastRenderedPageBreak/>
        <w:t>GRAGNAGUE</w:t>
      </w:r>
    </w:p>
    <w:p w:rsidR="00610BEE" w:rsidRPr="00610BEE" w:rsidRDefault="00610BEE" w:rsidP="00610BEE">
      <w:pPr>
        <w:spacing w:after="0" w:line="240" w:lineRule="auto"/>
        <w:jc w:val="center"/>
        <w:rPr>
          <w:rFonts w:ascii="Times New Roman" w:eastAsia="Calibri" w:hAnsi="Times New Roman" w:cs="Times New Roman"/>
          <w:b/>
          <w:sz w:val="28"/>
          <w:szCs w:val="28"/>
        </w:rPr>
      </w:pPr>
    </w:p>
    <w:p w:rsidR="00610BEE" w:rsidRPr="00610BEE" w:rsidRDefault="00610BEE" w:rsidP="00610BEE">
      <w:pPr>
        <w:spacing w:after="0" w:line="240" w:lineRule="auto"/>
        <w:jc w:val="center"/>
        <w:rPr>
          <w:rFonts w:ascii="Times New Roman" w:eastAsia="Calibri" w:hAnsi="Times New Roman" w:cs="Times New Roman"/>
          <w:color w:val="336699"/>
        </w:rPr>
      </w:pPr>
      <w:r w:rsidRPr="00610BEE">
        <w:rPr>
          <w:rFonts w:ascii="Times New Roman" w:eastAsia="Calibri" w:hAnsi="Times New Roman" w:cs="Times New Roman"/>
          <w:b/>
          <w:sz w:val="28"/>
          <w:szCs w:val="28"/>
        </w:rPr>
        <w:t>Église Saint Vincent</w:t>
      </w:r>
      <w:r w:rsidRPr="00610BEE">
        <w:rPr>
          <w:rFonts w:ascii="Times New Roman" w:eastAsia="Calibri" w:hAnsi="Times New Roman" w:cs="Times New Roman"/>
          <w:color w:val="336699"/>
        </w:rPr>
        <w:t xml:space="preserve"> </w:t>
      </w:r>
    </w:p>
    <w:p w:rsidR="00610BEE" w:rsidRPr="00610BEE" w:rsidRDefault="00610BEE" w:rsidP="00610BEE">
      <w:pPr>
        <w:spacing w:after="0" w:line="240" w:lineRule="auto"/>
        <w:jc w:val="center"/>
        <w:rPr>
          <w:rFonts w:ascii="Times New Roman" w:eastAsia="Calibri" w:hAnsi="Times New Roman" w:cs="Times New Roman"/>
          <w:b/>
          <w:sz w:val="28"/>
          <w:szCs w:val="28"/>
        </w:rPr>
      </w:pPr>
    </w:p>
    <w:p w:rsidR="00610BEE" w:rsidRPr="00610BEE" w:rsidRDefault="00610BEE" w:rsidP="00610BEE">
      <w:pPr>
        <w:spacing w:after="0" w:line="240" w:lineRule="auto"/>
        <w:jc w:val="center"/>
        <w:rPr>
          <w:rFonts w:ascii="Times New Roman" w:eastAsia="Calibri" w:hAnsi="Times New Roman" w:cs="Times New Roman"/>
          <w:sz w:val="18"/>
        </w:rPr>
      </w:pPr>
    </w:p>
    <w:p w:rsidR="00610BEE" w:rsidRPr="00610BEE" w:rsidRDefault="00E80BCE" w:rsidP="00610BEE">
      <w:pPr>
        <w:spacing w:after="0" w:line="240" w:lineRule="auto"/>
        <w:jc w:val="center"/>
        <w:rPr>
          <w:rFonts w:ascii="Times New Roman" w:eastAsia="Calibri" w:hAnsi="Times New Roman" w:cs="Times New Roman"/>
          <w:sz w:val="18"/>
        </w:rPr>
      </w:pPr>
      <w:r>
        <w:rPr>
          <w:rFonts w:ascii="Times New Roman" w:eastAsia="Calibri" w:hAnsi="Times New Roman" w:cs="Times New Roman"/>
          <w:noProof/>
          <w:sz w:val="18"/>
          <w:lang w:eastAsia="fr-FR"/>
        </w:rPr>
        <w:drawing>
          <wp:inline distT="0" distB="0" distL="0" distR="0">
            <wp:extent cx="2516400" cy="3189600"/>
            <wp:effectExtent l="19050" t="19050" r="17780" b="1143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49-R-1.jpg"/>
                    <pic:cNvPicPr/>
                  </pic:nvPicPr>
                  <pic:blipFill rotWithShape="1">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74" r="8602"/>
                    <a:stretch/>
                  </pic:blipFill>
                  <pic:spPr bwMode="auto">
                    <a:xfrm>
                      <a:off x="0" y="0"/>
                      <a:ext cx="2516400" cy="3189600"/>
                    </a:xfrm>
                    <a:prstGeom prst="rect">
                      <a:avLst/>
                    </a:prstGeom>
                    <a:ln>
                      <a:solidFill>
                        <a:srgbClr val="FF0000"/>
                      </a:solid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10BEE" w:rsidRPr="00610BEE" w:rsidRDefault="00610BEE" w:rsidP="00610BEE">
      <w:pPr>
        <w:spacing w:after="0" w:line="240" w:lineRule="auto"/>
        <w:jc w:val="center"/>
        <w:rPr>
          <w:rFonts w:ascii="Times New Roman" w:eastAsia="Calibri" w:hAnsi="Times New Roman" w:cs="Times New Roman"/>
          <w:sz w:val="18"/>
        </w:rPr>
      </w:pPr>
    </w:p>
    <w:p w:rsidR="003C27F9" w:rsidRPr="00F77F23" w:rsidRDefault="00F77F23" w:rsidP="00610BEE">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Soyez les bienvenus ;</w:t>
      </w:r>
      <w:r w:rsidR="00610BEE" w:rsidRPr="00F77F23">
        <w:rPr>
          <w:rFonts w:ascii="Times New Roman" w:eastAsia="Calibri" w:hAnsi="Times New Roman" w:cs="Times New Roman"/>
          <w:i/>
          <w:sz w:val="28"/>
          <w:szCs w:val="28"/>
        </w:rPr>
        <w:t xml:space="preserve"> </w:t>
      </w:r>
    </w:p>
    <w:p w:rsidR="00610BEE" w:rsidRPr="003C27F9" w:rsidRDefault="00610BEE" w:rsidP="00610BEE">
      <w:pPr>
        <w:spacing w:after="0" w:line="240" w:lineRule="auto"/>
        <w:jc w:val="center"/>
        <w:rPr>
          <w:rFonts w:ascii="Times New Roman" w:eastAsia="Calibri" w:hAnsi="Times New Roman" w:cs="Times New Roman"/>
          <w:i/>
          <w:sz w:val="20"/>
          <w:szCs w:val="20"/>
        </w:rPr>
      </w:pPr>
      <w:r w:rsidRPr="00F77F23">
        <w:rPr>
          <w:rFonts w:ascii="Times New Roman" w:eastAsia="Calibri" w:hAnsi="Times New Roman" w:cs="Times New Roman"/>
          <w:i/>
          <w:sz w:val="28"/>
          <w:szCs w:val="28"/>
        </w:rPr>
        <w:t>« Venez et entrez »</w:t>
      </w:r>
      <w:r w:rsidRPr="003C27F9">
        <w:rPr>
          <w:rFonts w:ascii="Times New Roman" w:eastAsia="Calibri" w:hAnsi="Times New Roman" w:cs="Times New Roman"/>
          <w:i/>
          <w:sz w:val="20"/>
          <w:szCs w:val="20"/>
        </w:rPr>
        <w:t xml:space="preserve"> </w:t>
      </w:r>
      <w:r w:rsidR="00F77F23">
        <w:rPr>
          <w:rFonts w:ascii="Times New Roman" w:eastAsia="Calibri" w:hAnsi="Times New Roman" w:cs="Times New Roman"/>
          <w:i/>
          <w:sz w:val="20"/>
          <w:szCs w:val="20"/>
        </w:rPr>
        <w:t xml:space="preserve"> </w:t>
      </w:r>
      <w:r w:rsidRPr="003C27F9">
        <w:rPr>
          <w:rFonts w:ascii="Times New Roman" w:eastAsia="Calibri" w:hAnsi="Times New Roman" w:cs="Times New Roman"/>
          <w:i/>
          <w:sz w:val="18"/>
          <w:szCs w:val="18"/>
        </w:rPr>
        <w:t>(Jean 1:39)</w:t>
      </w:r>
    </w:p>
    <w:p w:rsidR="00610BEE" w:rsidRPr="00610BEE" w:rsidRDefault="00610BEE" w:rsidP="00610BEE">
      <w:pPr>
        <w:spacing w:after="0" w:line="240" w:lineRule="auto"/>
        <w:jc w:val="center"/>
        <w:rPr>
          <w:rFonts w:ascii="Times New Roman" w:eastAsia="Calibri" w:hAnsi="Times New Roman" w:cs="Times New Roman"/>
          <w:sz w:val="18"/>
        </w:rPr>
      </w:pPr>
    </w:p>
    <w:p w:rsidR="00610BEE" w:rsidRPr="00610BEE" w:rsidRDefault="00610BEE" w:rsidP="00610BEE">
      <w:pPr>
        <w:spacing w:after="0" w:line="240" w:lineRule="auto"/>
        <w:jc w:val="center"/>
        <w:rPr>
          <w:rFonts w:ascii="Times New Roman" w:eastAsia="Calibri" w:hAnsi="Times New Roman" w:cs="Times New Roman"/>
          <w:sz w:val="18"/>
        </w:rPr>
      </w:pPr>
    </w:p>
    <w:p w:rsidR="00610BEE" w:rsidRPr="00610BEE" w:rsidRDefault="00610BEE" w:rsidP="00610BEE">
      <w:pPr>
        <w:spacing w:after="0" w:line="240" w:lineRule="auto"/>
        <w:jc w:val="center"/>
        <w:rPr>
          <w:rFonts w:ascii="Times New Roman" w:eastAsia="Calibri" w:hAnsi="Times New Roman" w:cs="Times New Roman"/>
          <w:sz w:val="16"/>
        </w:rPr>
      </w:pPr>
      <w:r w:rsidRPr="00610BEE">
        <w:rPr>
          <w:rFonts w:ascii="Times New Roman" w:eastAsia="Calibri" w:hAnsi="Times New Roman" w:cs="Times New Roman"/>
          <w:sz w:val="18"/>
        </w:rPr>
        <w:t xml:space="preserve">Cette plaquette a été réalisée en concertation avec la PRTL </w:t>
      </w:r>
      <w:r w:rsidRPr="00610BEE">
        <w:rPr>
          <w:rFonts w:ascii="Times New Roman" w:eastAsia="Calibri" w:hAnsi="Times New Roman" w:cs="Times New Roman"/>
          <w:sz w:val="16"/>
        </w:rPr>
        <w:t>(Pastorale des Réalités du Temps libre et des Loisirs)</w:t>
      </w:r>
    </w:p>
    <w:p w:rsidR="00610BEE" w:rsidRPr="00610BEE" w:rsidRDefault="00610BEE" w:rsidP="00610BEE">
      <w:pPr>
        <w:spacing w:after="0" w:line="240" w:lineRule="auto"/>
        <w:jc w:val="center"/>
        <w:rPr>
          <w:rFonts w:ascii="Times New Roman" w:eastAsia="Calibri" w:hAnsi="Times New Roman" w:cs="Times New Roman"/>
          <w:sz w:val="16"/>
        </w:rPr>
      </w:pPr>
    </w:p>
    <w:p w:rsidR="00610BEE" w:rsidRPr="00610BEE" w:rsidRDefault="00610BEE" w:rsidP="00610BEE">
      <w:pPr>
        <w:spacing w:after="0" w:line="240" w:lineRule="auto"/>
        <w:jc w:val="center"/>
        <w:rPr>
          <w:rFonts w:ascii="Times New Roman" w:eastAsia="Calibri" w:hAnsi="Times New Roman" w:cs="Times New Roman"/>
          <w:color w:val="336699"/>
        </w:rPr>
      </w:pPr>
      <w:r>
        <w:rPr>
          <w:rFonts w:ascii="Times New Roman" w:eastAsia="Calibri" w:hAnsi="Times New Roman" w:cs="Times New Roman"/>
          <w:noProof/>
          <w:lang w:eastAsia="fr-FR"/>
        </w:rPr>
        <w:drawing>
          <wp:inline distT="0" distB="0" distL="0" distR="0">
            <wp:extent cx="1207770" cy="629920"/>
            <wp:effectExtent l="0" t="0" r="0" b="0"/>
            <wp:docPr id="2" name="Image 2" descr="tourismeLois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tourismeLoisirs"/>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770" cy="629920"/>
                    </a:xfrm>
                    <a:prstGeom prst="rect">
                      <a:avLst/>
                    </a:prstGeom>
                    <a:noFill/>
                    <a:ln>
                      <a:noFill/>
                    </a:ln>
                  </pic:spPr>
                </pic:pic>
              </a:graphicData>
            </a:graphic>
          </wp:inline>
        </w:drawing>
      </w:r>
    </w:p>
    <w:p w:rsidR="00610BEE" w:rsidRPr="00610BEE" w:rsidRDefault="00610BEE" w:rsidP="00610BEE">
      <w:pPr>
        <w:spacing w:after="0" w:line="240" w:lineRule="auto"/>
        <w:jc w:val="center"/>
        <w:rPr>
          <w:rFonts w:ascii="Times New Roman" w:eastAsia="Calibri" w:hAnsi="Times New Roman" w:cs="Times New Roman"/>
          <w:color w:val="336699"/>
        </w:rPr>
      </w:pPr>
      <w:r w:rsidRPr="00610BEE">
        <w:rPr>
          <w:rFonts w:ascii="Times New Roman" w:eastAsia="Calibri" w:hAnsi="Times New Roman" w:cs="Times New Roman"/>
          <w:color w:val="336699"/>
        </w:rPr>
        <w:t>Donner une âme au temps libre</w:t>
      </w:r>
    </w:p>
    <w:p w:rsidR="00610BEE" w:rsidRPr="00610BEE" w:rsidRDefault="00610BEE" w:rsidP="00610BEE">
      <w:pPr>
        <w:spacing w:after="0" w:line="240" w:lineRule="auto"/>
        <w:jc w:val="center"/>
        <w:rPr>
          <w:rFonts w:ascii="Times New Roman" w:eastAsia="Calibri" w:hAnsi="Times New Roman" w:cs="Times New Roman"/>
          <w:b/>
          <w:sz w:val="28"/>
          <w:szCs w:val="28"/>
        </w:rPr>
      </w:pPr>
    </w:p>
    <w:p w:rsidR="00610BEE" w:rsidRPr="00610BEE" w:rsidRDefault="00610BEE" w:rsidP="00610BEE">
      <w:pPr>
        <w:spacing w:after="0" w:line="240" w:lineRule="auto"/>
        <w:jc w:val="center"/>
        <w:rPr>
          <w:rFonts w:ascii="Times New Roman" w:eastAsia="Calibri" w:hAnsi="Times New Roman" w:cs="Times New Roman"/>
          <w:b/>
          <w:sz w:val="28"/>
          <w:szCs w:val="28"/>
        </w:rPr>
      </w:pPr>
      <w:r w:rsidRPr="00610BEE">
        <w:rPr>
          <w:rFonts w:ascii="Times New Roman" w:eastAsia="Calibri" w:hAnsi="Times New Roman" w:cs="Times New Roman"/>
          <w:b/>
          <w:sz w:val="28"/>
          <w:szCs w:val="28"/>
        </w:rPr>
        <w:lastRenderedPageBreak/>
        <w:t>Historique</w:t>
      </w:r>
    </w:p>
    <w:p w:rsidR="00610BEE" w:rsidRPr="00610BEE" w:rsidRDefault="00610BEE" w:rsidP="00610BEE">
      <w:pPr>
        <w:spacing w:after="0" w:line="240" w:lineRule="auto"/>
        <w:jc w:val="center"/>
        <w:rPr>
          <w:rFonts w:ascii="Times New Roman" w:eastAsia="Calibri" w:hAnsi="Times New Roman" w:cs="Times New Roman"/>
        </w:rPr>
      </w:pPr>
    </w:p>
    <w:p w:rsidR="006D7109"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t>Il y avait 3 églises à Gragnague :</w:t>
      </w:r>
    </w:p>
    <w:p w:rsidR="006D7109"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b/>
        </w:rPr>
        <w:t xml:space="preserve">- </w:t>
      </w:r>
      <w:r w:rsidRPr="00FE7282">
        <w:rPr>
          <w:rFonts w:ascii="Times New Roman" w:eastAsia="Calibri" w:hAnsi="Times New Roman" w:cs="Times New Roman"/>
          <w:b/>
        </w:rPr>
        <w:t>La plus ancienne</w:t>
      </w:r>
      <w:r w:rsidRPr="002D5321">
        <w:rPr>
          <w:rFonts w:ascii="Times New Roman" w:eastAsia="Calibri" w:hAnsi="Times New Roman" w:cs="Times New Roman"/>
        </w:rPr>
        <w:t xml:space="preserve"> était, semble-t-il, l’église Saint Sernin et son cimetière au domaine </w:t>
      </w:r>
      <w:r w:rsidR="003C27F9" w:rsidRPr="002D5321">
        <w:rPr>
          <w:rFonts w:ascii="Times New Roman" w:eastAsia="Calibri" w:hAnsi="Times New Roman" w:cs="Times New Roman"/>
        </w:rPr>
        <w:t>de Dégrès, probablement dès le Moyen A</w:t>
      </w:r>
      <w:r w:rsidRPr="002D5321">
        <w:rPr>
          <w:rFonts w:ascii="Times New Roman" w:eastAsia="Calibri" w:hAnsi="Times New Roman" w:cs="Times New Roman"/>
        </w:rPr>
        <w:t>ge.</w:t>
      </w:r>
    </w:p>
    <w:p w:rsidR="003C27F9"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b/>
        </w:rPr>
        <w:t xml:space="preserve">- </w:t>
      </w:r>
      <w:r w:rsidRPr="00FE7282">
        <w:rPr>
          <w:rFonts w:ascii="Times New Roman" w:eastAsia="Calibri" w:hAnsi="Times New Roman" w:cs="Times New Roman"/>
          <w:b/>
        </w:rPr>
        <w:t>L’église Saint Vincent</w:t>
      </w:r>
      <w:r w:rsidRPr="002D5321">
        <w:rPr>
          <w:rFonts w:ascii="Times New Roman" w:eastAsia="Calibri" w:hAnsi="Times New Roman" w:cs="Times New Roman"/>
        </w:rPr>
        <w:t xml:space="preserve"> était bâtie là où est </w:t>
      </w:r>
      <w:r w:rsidR="003C27F9" w:rsidRPr="002D5321">
        <w:rPr>
          <w:rFonts w:ascii="Times New Roman" w:eastAsia="Calibri" w:hAnsi="Times New Roman" w:cs="Times New Roman"/>
        </w:rPr>
        <w:t xml:space="preserve">situé </w:t>
      </w:r>
      <w:r w:rsidRPr="002D5321">
        <w:rPr>
          <w:rFonts w:ascii="Times New Roman" w:eastAsia="Calibri" w:hAnsi="Times New Roman" w:cs="Times New Roman"/>
        </w:rPr>
        <w:t>actuellement le cimetière ; d’où son nom tiré du lieu-dit de « Saint Vincent ». Elle datait d’avant 1093 car à cette époque elle était déjà mentionnée dans le cartulaire de Saint Sernin de Toulouse. Elle fut brûlée par les Huguenots, protestants de</w:t>
      </w:r>
      <w:r w:rsidR="003C27F9" w:rsidRPr="002D5321">
        <w:rPr>
          <w:rFonts w:ascii="Times New Roman" w:eastAsia="Calibri" w:hAnsi="Times New Roman" w:cs="Times New Roman"/>
        </w:rPr>
        <w:t xml:space="preserve"> l’armée des princes, lors des Guerres de R</w:t>
      </w:r>
      <w:r w:rsidRPr="002D5321">
        <w:rPr>
          <w:rFonts w:ascii="Times New Roman" w:eastAsia="Calibri" w:hAnsi="Times New Roman" w:cs="Times New Roman"/>
        </w:rPr>
        <w:t>eligion en février 1570.</w:t>
      </w:r>
    </w:p>
    <w:p w:rsidR="006D7109"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t>En 1531 il est fait mention d’une confrérie de St Vincent : Confratia Sancti Vincentié.</w:t>
      </w:r>
    </w:p>
    <w:p w:rsidR="00610BEE"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b/>
        </w:rPr>
        <w:t xml:space="preserve">- </w:t>
      </w:r>
      <w:r w:rsidRPr="00FE7282">
        <w:rPr>
          <w:rFonts w:ascii="Times New Roman" w:eastAsia="Calibri" w:hAnsi="Times New Roman" w:cs="Times New Roman"/>
          <w:b/>
        </w:rPr>
        <w:t>La 3</w:t>
      </w:r>
      <w:r w:rsidRPr="00FE7282">
        <w:rPr>
          <w:rFonts w:ascii="Times New Roman" w:eastAsia="Calibri" w:hAnsi="Times New Roman" w:cs="Times New Roman"/>
          <w:b/>
          <w:vertAlign w:val="superscript"/>
        </w:rPr>
        <w:t>ème</w:t>
      </w:r>
      <w:r w:rsidRPr="002D5321">
        <w:rPr>
          <w:rFonts w:ascii="Times New Roman" w:eastAsia="Calibri" w:hAnsi="Times New Roman" w:cs="Times New Roman"/>
        </w:rPr>
        <w:t>, une église à En Dax. Nous n’avons pas plus de précisions sur celle-ci.</w:t>
      </w:r>
    </w:p>
    <w:p w:rsidR="00FE7282" w:rsidRPr="002D5321" w:rsidRDefault="00FE7282" w:rsidP="003C27F9">
      <w:pPr>
        <w:spacing w:after="0"/>
        <w:jc w:val="both"/>
        <w:rPr>
          <w:rFonts w:ascii="Times New Roman" w:eastAsia="Calibri" w:hAnsi="Times New Roman" w:cs="Times New Roman"/>
        </w:rPr>
      </w:pPr>
    </w:p>
    <w:p w:rsidR="00610BEE"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t xml:space="preserve">Les archives mentionnent qu’en 1590, </w:t>
      </w:r>
      <w:r w:rsidRPr="00FE7282">
        <w:rPr>
          <w:rFonts w:ascii="Times New Roman" w:eastAsia="Calibri" w:hAnsi="Times New Roman" w:cs="Times New Roman"/>
          <w:b/>
        </w:rPr>
        <w:t>la chapelle</w:t>
      </w:r>
      <w:r w:rsidRPr="002D5321">
        <w:rPr>
          <w:rFonts w:ascii="Times New Roman" w:eastAsia="Calibri" w:hAnsi="Times New Roman" w:cs="Times New Roman"/>
        </w:rPr>
        <w:t xml:space="preserve"> située près du fort (ancien château De Caulet situé au centre du village) était restée en assez bon état.</w:t>
      </w:r>
    </w:p>
    <w:p w:rsidR="00610BEE"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t>Ces 3 églises furent détruites en 1793 pendant la révolution Française.</w:t>
      </w:r>
    </w:p>
    <w:p w:rsidR="00FE7282" w:rsidRPr="002D5321" w:rsidRDefault="00FE7282" w:rsidP="003C27F9">
      <w:pPr>
        <w:spacing w:after="0"/>
        <w:jc w:val="both"/>
        <w:rPr>
          <w:rFonts w:ascii="Times New Roman" w:eastAsia="Calibri" w:hAnsi="Times New Roman" w:cs="Times New Roman"/>
        </w:rPr>
      </w:pPr>
    </w:p>
    <w:p w:rsidR="00610BEE" w:rsidRPr="002D5321" w:rsidRDefault="00610BEE" w:rsidP="003C27F9">
      <w:pPr>
        <w:spacing w:after="0"/>
        <w:jc w:val="both"/>
        <w:rPr>
          <w:rFonts w:ascii="Times New Roman" w:eastAsia="Calibri" w:hAnsi="Times New Roman" w:cs="Times New Roman"/>
        </w:rPr>
      </w:pPr>
      <w:r w:rsidRPr="00FE7282">
        <w:rPr>
          <w:rFonts w:ascii="Times New Roman" w:eastAsia="Calibri" w:hAnsi="Times New Roman" w:cs="Times New Roman"/>
          <w:b/>
        </w:rPr>
        <w:t>L’église actuelle</w:t>
      </w:r>
      <w:r w:rsidRPr="002D5321">
        <w:rPr>
          <w:rFonts w:ascii="Times New Roman" w:eastAsia="Calibri" w:hAnsi="Times New Roman" w:cs="Times New Roman"/>
        </w:rPr>
        <w:t>, église Saint Vincent, a été reconstruite quelques années plus tard (début 1800 ?) mais nous n’en connaissons pas la date précise. Elle a été bâtie à l’emplacement de la chapelle de l’ancien château de Gragnague lui-même construit au XVII siè</w:t>
      </w:r>
      <w:r w:rsidR="002D5321">
        <w:rPr>
          <w:rFonts w:ascii="Times New Roman" w:eastAsia="Calibri" w:hAnsi="Times New Roman" w:cs="Times New Roman"/>
        </w:rPr>
        <w:t xml:space="preserve">cle </w:t>
      </w:r>
      <w:r w:rsidRPr="002D5321">
        <w:rPr>
          <w:rFonts w:ascii="Times New Roman" w:eastAsia="Calibri" w:hAnsi="Times New Roman" w:cs="Times New Roman"/>
        </w:rPr>
        <w:t>par M. De Caulet, Seigneur de Gragnague.</w:t>
      </w:r>
    </w:p>
    <w:p w:rsidR="00610BEE"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t>Son clocher-mur, typique du Midi-Toulousain, possède trois baies campanaires sur deux étages, une rosace et une ouverture principale en ogive surmonté d’un tympan.</w:t>
      </w:r>
    </w:p>
    <w:p w:rsidR="00610BEE" w:rsidRPr="002D5321" w:rsidRDefault="00610BEE" w:rsidP="006B28F4">
      <w:pPr>
        <w:spacing w:after="0"/>
        <w:jc w:val="center"/>
        <w:rPr>
          <w:rFonts w:ascii="Times New Roman" w:eastAsia="Calibri" w:hAnsi="Times New Roman" w:cs="Times New Roman"/>
        </w:rPr>
      </w:pPr>
      <w:r w:rsidRPr="002D5321">
        <w:rPr>
          <w:rFonts w:ascii="Times New Roman" w:eastAsia="Calibri" w:hAnsi="Times New Roman" w:cs="Times New Roman"/>
          <w:noProof/>
          <w:lang w:eastAsia="fr-FR"/>
        </w:rPr>
        <w:lastRenderedPageBreak/>
        <w:drawing>
          <wp:inline distT="0" distB="0" distL="0" distR="0">
            <wp:extent cx="1464692" cy="1881787"/>
            <wp:effectExtent l="0" t="0" r="2540" b="4445"/>
            <wp:docPr id="1" name="Image 1" descr="IMG_8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85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69"/>
                    <a:stretch>
                      <a:fillRect/>
                    </a:stretch>
                  </pic:blipFill>
                  <pic:spPr bwMode="auto">
                    <a:xfrm>
                      <a:off x="0" y="0"/>
                      <a:ext cx="1477311" cy="1898000"/>
                    </a:xfrm>
                    <a:prstGeom prst="rect">
                      <a:avLst/>
                    </a:prstGeom>
                    <a:noFill/>
                    <a:ln>
                      <a:noFill/>
                    </a:ln>
                  </pic:spPr>
                </pic:pic>
              </a:graphicData>
            </a:graphic>
          </wp:inline>
        </w:drawing>
      </w:r>
    </w:p>
    <w:p w:rsidR="00610BEE" w:rsidRPr="002D5321" w:rsidRDefault="00610BEE" w:rsidP="006B28F4">
      <w:pPr>
        <w:spacing w:after="0"/>
        <w:rPr>
          <w:rFonts w:ascii="Times New Roman" w:eastAsia="Calibri" w:hAnsi="Times New Roman" w:cs="Times New Roman"/>
        </w:rPr>
      </w:pPr>
      <w:r w:rsidRPr="002D5321">
        <w:rPr>
          <w:rFonts w:ascii="Times New Roman" w:eastAsia="Calibri" w:hAnsi="Times New Roman" w:cs="Times New Roman"/>
        </w:rPr>
        <w:t>La petite cloche en haut, datant de 1895, fêlée et exposée dans la salle du trésor, a été remplacée en 2008. (Note « mi »)</w:t>
      </w:r>
    </w:p>
    <w:p w:rsidR="00610BEE" w:rsidRPr="002D5321" w:rsidRDefault="00610BEE" w:rsidP="006B28F4">
      <w:pPr>
        <w:spacing w:after="0"/>
        <w:rPr>
          <w:rFonts w:ascii="Times New Roman" w:eastAsia="Calibri" w:hAnsi="Times New Roman" w:cs="Times New Roman"/>
        </w:rPr>
      </w:pPr>
      <w:r w:rsidRPr="002D5321">
        <w:rPr>
          <w:rFonts w:ascii="Times New Roman" w:eastAsia="Calibri" w:hAnsi="Times New Roman" w:cs="Times New Roman"/>
        </w:rPr>
        <w:t>La cloche moyenne, en bas à droite, date de 1842. (Note « do »)</w:t>
      </w:r>
    </w:p>
    <w:p w:rsidR="00610BEE" w:rsidRPr="002D5321" w:rsidRDefault="00610BEE" w:rsidP="006F51C8">
      <w:pPr>
        <w:spacing w:after="0"/>
        <w:rPr>
          <w:rFonts w:ascii="Times New Roman" w:eastAsia="Calibri" w:hAnsi="Times New Roman" w:cs="Times New Roman"/>
        </w:rPr>
      </w:pPr>
      <w:r w:rsidRPr="002D5321">
        <w:rPr>
          <w:rFonts w:ascii="Times New Roman" w:eastAsia="Calibri" w:hAnsi="Times New Roman" w:cs="Times New Roman"/>
        </w:rPr>
        <w:t>La grosse cloche, en bas à gauche, a été refondue en 1939. (Note « la »)</w:t>
      </w:r>
    </w:p>
    <w:p w:rsidR="00610BEE" w:rsidRPr="002D5321" w:rsidRDefault="00E71D7D" w:rsidP="00610BEE">
      <w:pPr>
        <w:spacing w:after="0" w:line="240" w:lineRule="auto"/>
        <w:jc w:val="center"/>
        <w:rPr>
          <w:rFonts w:ascii="Times New Roman" w:eastAsia="Calibri" w:hAnsi="Times New Roman" w:cs="Times New Roman"/>
          <w:bCs/>
        </w:rPr>
      </w:pPr>
      <w:r w:rsidRPr="002D5321">
        <w:rPr>
          <w:rFonts w:ascii="Times New Roman" w:hAnsi="Times New Roman" w:cs="Times New Roman"/>
          <w:noProof/>
          <w:lang w:eastAsia="fr-FR"/>
        </w:rPr>
        <w:drawing>
          <wp:anchor distT="0" distB="0" distL="114300" distR="114300" simplePos="0" relativeHeight="251654144" behindDoc="1" locked="0" layoutInCell="1" allowOverlap="1">
            <wp:simplePos x="0" y="0"/>
            <wp:positionH relativeFrom="column">
              <wp:posOffset>3554730</wp:posOffset>
            </wp:positionH>
            <wp:positionV relativeFrom="paragraph">
              <wp:posOffset>13335</wp:posOffset>
            </wp:positionV>
            <wp:extent cx="866775" cy="2546985"/>
            <wp:effectExtent l="0" t="0" r="9525" b="5715"/>
            <wp:wrapTight wrapText="bothSides">
              <wp:wrapPolygon edited="0">
                <wp:start x="0" y="0"/>
                <wp:lineTo x="0" y="21487"/>
                <wp:lineTo x="21363" y="21487"/>
                <wp:lineTo x="21363"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3"/>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76"/>
                    <a:stretch>
                      <a:fillRect/>
                    </a:stretch>
                  </pic:blipFill>
                  <pic:spPr bwMode="auto">
                    <a:xfrm>
                      <a:off x="0" y="0"/>
                      <a:ext cx="866775" cy="2546985"/>
                    </a:xfrm>
                    <a:prstGeom prst="rect">
                      <a:avLst/>
                    </a:prstGeom>
                    <a:noFill/>
                    <a:ln>
                      <a:noFill/>
                    </a:ln>
                  </pic:spPr>
                </pic:pic>
              </a:graphicData>
            </a:graphic>
          </wp:anchor>
        </w:drawing>
      </w:r>
    </w:p>
    <w:p w:rsidR="006D7109" w:rsidRDefault="00610BEE" w:rsidP="006B28F4">
      <w:pPr>
        <w:spacing w:after="0" w:line="240" w:lineRule="auto"/>
        <w:jc w:val="center"/>
        <w:rPr>
          <w:rFonts w:ascii="Times New Roman" w:eastAsia="Calibri" w:hAnsi="Times New Roman" w:cs="Times New Roman"/>
        </w:rPr>
      </w:pPr>
      <w:r w:rsidRPr="006D7109">
        <w:rPr>
          <w:rFonts w:ascii="Times New Roman" w:eastAsia="Calibri" w:hAnsi="Times New Roman" w:cs="Times New Roman"/>
          <w:b/>
          <w:sz w:val="28"/>
          <w:szCs w:val="28"/>
        </w:rPr>
        <w:t>Description</w:t>
      </w:r>
    </w:p>
    <w:p w:rsidR="00610BEE" w:rsidRPr="006D7109" w:rsidRDefault="00610BEE" w:rsidP="006B28F4">
      <w:pPr>
        <w:spacing w:after="0" w:line="240" w:lineRule="auto"/>
        <w:jc w:val="center"/>
        <w:rPr>
          <w:rFonts w:ascii="Times New Roman" w:eastAsia="Calibri" w:hAnsi="Times New Roman" w:cs="Times New Roman"/>
        </w:rPr>
      </w:pPr>
      <w:r w:rsidRPr="006D7109">
        <w:rPr>
          <w:rFonts w:ascii="Times New Roman" w:eastAsia="Calibri" w:hAnsi="Times New Roman" w:cs="Times New Roman"/>
        </w:rPr>
        <w:t xml:space="preserve"> </w:t>
      </w:r>
    </w:p>
    <w:p w:rsidR="006D7109" w:rsidRDefault="00610BEE" w:rsidP="00494ADD">
      <w:pPr>
        <w:spacing w:after="0"/>
        <w:rPr>
          <w:rFonts w:ascii="Times New Roman" w:eastAsia="Calibri" w:hAnsi="Times New Roman" w:cs="Times New Roman"/>
          <w:noProof/>
          <w:lang w:eastAsia="fr-FR"/>
        </w:rPr>
      </w:pPr>
      <w:r w:rsidRPr="002D5321">
        <w:rPr>
          <w:rFonts w:ascii="Times New Roman" w:eastAsia="Calibri" w:hAnsi="Times New Roman" w:cs="Times New Roman"/>
        </w:rPr>
        <w:t xml:space="preserve">L’entrée </w:t>
      </w:r>
      <w:r w:rsidRPr="007F3107">
        <w:rPr>
          <w:rFonts w:ascii="Times New Roman" w:eastAsia="Calibri" w:hAnsi="Times New Roman" w:cs="Times New Roman"/>
        </w:rPr>
        <w:t>principale se fait</w:t>
      </w:r>
      <w:r w:rsidRPr="002D5321">
        <w:rPr>
          <w:rFonts w:ascii="Times New Roman" w:eastAsia="Calibri" w:hAnsi="Times New Roman" w:cs="Times New Roman"/>
          <w:i/>
        </w:rPr>
        <w:t xml:space="preserve"> </w:t>
      </w:r>
      <w:r w:rsidRPr="002D5321">
        <w:rPr>
          <w:rFonts w:ascii="Times New Roman" w:eastAsia="Calibri" w:hAnsi="Times New Roman" w:cs="Times New Roman"/>
        </w:rPr>
        <w:t xml:space="preserve">par la façade ouest, sous la tribune. La petite entrée latérale sur la façade sud </w:t>
      </w:r>
      <w:r w:rsidR="003C27F9" w:rsidRPr="002D5321">
        <w:rPr>
          <w:rFonts w:ascii="Times New Roman" w:eastAsia="Calibri" w:hAnsi="Times New Roman" w:cs="Times New Roman"/>
        </w:rPr>
        <w:t>est plus commune et de plus</w:t>
      </w:r>
      <w:r w:rsidRPr="002D5321">
        <w:rPr>
          <w:rFonts w:ascii="Times New Roman" w:eastAsia="Calibri" w:hAnsi="Times New Roman" w:cs="Times New Roman"/>
        </w:rPr>
        <w:t xml:space="preserve"> donne accès à la tribune et au clocher.</w:t>
      </w:r>
      <w:r w:rsidR="00494ADD" w:rsidRPr="002D5321">
        <w:rPr>
          <w:rFonts w:ascii="Times New Roman" w:eastAsia="Calibri" w:hAnsi="Times New Roman" w:cs="Times New Roman"/>
          <w:noProof/>
          <w:lang w:eastAsia="fr-FR"/>
        </w:rPr>
        <w:t xml:space="preserve"> </w:t>
      </w:r>
    </w:p>
    <w:p w:rsidR="006D7109" w:rsidRPr="00F1506F" w:rsidRDefault="006D7109" w:rsidP="00494ADD">
      <w:pPr>
        <w:spacing w:after="0"/>
        <w:rPr>
          <w:rFonts w:ascii="Times New Roman" w:eastAsia="Calibri" w:hAnsi="Times New Roman" w:cs="Times New Roman"/>
          <w:noProof/>
          <w:sz w:val="18"/>
          <w:szCs w:val="18"/>
          <w:lang w:eastAsia="fr-FR"/>
        </w:rPr>
      </w:pPr>
    </w:p>
    <w:p w:rsidR="00610BEE" w:rsidRPr="002D5321" w:rsidRDefault="00494ADD" w:rsidP="00494ADD">
      <w:pPr>
        <w:spacing w:after="0"/>
        <w:rPr>
          <w:rFonts w:ascii="Times New Roman" w:eastAsia="Calibri" w:hAnsi="Times New Roman" w:cs="Times New Roman"/>
        </w:rPr>
      </w:pPr>
      <w:r w:rsidRPr="002D5321">
        <w:rPr>
          <w:rFonts w:ascii="Times New Roman" w:eastAsia="Calibri" w:hAnsi="Times New Roman" w:cs="Times New Roman"/>
          <w:noProof/>
          <w:lang w:eastAsia="fr-FR"/>
        </w:rPr>
        <w:drawing>
          <wp:inline distT="0" distB="0" distL="0" distR="0">
            <wp:extent cx="2986088" cy="1990725"/>
            <wp:effectExtent l="0" t="0" r="508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nef- IMG_3871-1.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94446" cy="1996297"/>
                    </a:xfrm>
                    <a:prstGeom prst="rect">
                      <a:avLst/>
                    </a:prstGeom>
                  </pic:spPr>
                </pic:pic>
              </a:graphicData>
            </a:graphic>
          </wp:inline>
        </w:drawing>
      </w:r>
    </w:p>
    <w:p w:rsidR="00F77F23" w:rsidRPr="002D5321" w:rsidRDefault="00610BEE" w:rsidP="003C27F9">
      <w:pPr>
        <w:spacing w:after="0"/>
        <w:jc w:val="both"/>
        <w:rPr>
          <w:rFonts w:ascii="Times New Roman" w:eastAsia="Calibri" w:hAnsi="Times New Roman" w:cs="Times New Roman"/>
        </w:rPr>
      </w:pPr>
      <w:r w:rsidRPr="002D5321">
        <w:rPr>
          <w:rFonts w:ascii="Times New Roman" w:eastAsia="Calibri" w:hAnsi="Times New Roman" w:cs="Times New Roman"/>
        </w:rPr>
        <w:lastRenderedPageBreak/>
        <w:t>L’église de Gragnague est constituée d’une nef simple à deux travées terminées par une abside pentagonale. Elle est complétée par deux chapelles latérales de part et d’autre de la nef</w:t>
      </w:r>
      <w:r w:rsidR="003C27F9" w:rsidRPr="002D5321">
        <w:rPr>
          <w:rFonts w:ascii="Times New Roman" w:eastAsia="Calibri" w:hAnsi="Times New Roman" w:cs="Times New Roman"/>
        </w:rPr>
        <w:t>.</w:t>
      </w:r>
      <w:r w:rsidRPr="002D5321">
        <w:rPr>
          <w:rFonts w:ascii="Times New Roman" w:eastAsia="Calibri" w:hAnsi="Times New Roman" w:cs="Times New Roman"/>
        </w:rPr>
        <w:t xml:space="preserve"> Les quatre chapelles sont toutes pourvues d’un autel en marbre du XIXème siècle avec tabernacle.</w:t>
      </w:r>
    </w:p>
    <w:p w:rsidR="00610BEE" w:rsidRPr="002D5321" w:rsidRDefault="00610BEE" w:rsidP="00F77F23">
      <w:pPr>
        <w:pStyle w:val="Paragraphedeliste"/>
        <w:numPr>
          <w:ilvl w:val="0"/>
          <w:numId w:val="1"/>
        </w:numPr>
        <w:spacing w:after="0"/>
        <w:jc w:val="both"/>
        <w:rPr>
          <w:rFonts w:ascii="Times New Roman" w:eastAsia="Calibri" w:hAnsi="Times New Roman" w:cs="Times New Roman"/>
        </w:rPr>
      </w:pPr>
      <w:r w:rsidRPr="002D5321">
        <w:rPr>
          <w:rFonts w:ascii="Times New Roman" w:eastAsia="Calibri" w:hAnsi="Times New Roman" w:cs="Times New Roman"/>
        </w:rPr>
        <w:t xml:space="preserve">La première chapelle à gauche est dédiée aux </w:t>
      </w:r>
      <w:r w:rsidRPr="002D5321">
        <w:rPr>
          <w:rFonts w:ascii="Times New Roman" w:eastAsia="Calibri" w:hAnsi="Times New Roman" w:cs="Times New Roman"/>
          <w:b/>
        </w:rPr>
        <w:t>âmes du Purgatoire</w:t>
      </w:r>
      <w:r w:rsidRPr="002D5321">
        <w:rPr>
          <w:rFonts w:ascii="Times New Roman" w:eastAsia="Calibri" w:hAnsi="Times New Roman" w:cs="Times New Roman"/>
        </w:rPr>
        <w:t>. Les marbres choisis pour la réalisation de l’autel sont blanc et noir.</w:t>
      </w:r>
    </w:p>
    <w:p w:rsidR="00610BEE" w:rsidRPr="002D5321" w:rsidRDefault="00610BEE" w:rsidP="006B28F4">
      <w:pPr>
        <w:numPr>
          <w:ilvl w:val="0"/>
          <w:numId w:val="1"/>
        </w:numPr>
        <w:spacing w:after="0"/>
        <w:ind w:left="357" w:hanging="357"/>
        <w:jc w:val="both"/>
        <w:rPr>
          <w:rFonts w:ascii="Times New Roman" w:eastAsia="Calibri" w:hAnsi="Times New Roman" w:cs="Times New Roman"/>
        </w:rPr>
      </w:pPr>
      <w:r w:rsidRPr="002D5321">
        <w:rPr>
          <w:rFonts w:ascii="Times New Roman" w:eastAsia="Calibri" w:hAnsi="Times New Roman" w:cs="Times New Roman"/>
        </w:rPr>
        <w:t xml:space="preserve">La première chapelle à droite est dédiée à </w:t>
      </w:r>
      <w:r w:rsidRPr="002D5321">
        <w:rPr>
          <w:rFonts w:ascii="Times New Roman" w:eastAsia="Calibri" w:hAnsi="Times New Roman" w:cs="Times New Roman"/>
          <w:b/>
          <w:i/>
        </w:rPr>
        <w:t>sainte Germaine de Pibrac.</w:t>
      </w:r>
    </w:p>
    <w:p w:rsidR="00610BEE" w:rsidRPr="002D5321" w:rsidRDefault="00610BEE" w:rsidP="006B28F4">
      <w:pPr>
        <w:numPr>
          <w:ilvl w:val="0"/>
          <w:numId w:val="1"/>
        </w:numPr>
        <w:spacing w:after="0"/>
        <w:jc w:val="both"/>
        <w:rPr>
          <w:rFonts w:ascii="Times New Roman" w:eastAsia="Calibri" w:hAnsi="Times New Roman" w:cs="Times New Roman"/>
        </w:rPr>
      </w:pPr>
      <w:r w:rsidRPr="002D5321">
        <w:rPr>
          <w:rFonts w:ascii="Times New Roman" w:eastAsia="Calibri" w:hAnsi="Times New Roman" w:cs="Times New Roman"/>
        </w:rPr>
        <w:t xml:space="preserve">La deuxième chapelle à gauche est dédiée au </w:t>
      </w:r>
      <w:r w:rsidRPr="002D5321">
        <w:rPr>
          <w:rFonts w:ascii="Times New Roman" w:eastAsia="Calibri" w:hAnsi="Times New Roman" w:cs="Times New Roman"/>
          <w:b/>
          <w:i/>
        </w:rPr>
        <w:t>Christ Sacré-Cœur.</w:t>
      </w:r>
    </w:p>
    <w:p w:rsidR="00610BEE" w:rsidRPr="002D5321" w:rsidRDefault="00610BEE" w:rsidP="006B28F4">
      <w:pPr>
        <w:numPr>
          <w:ilvl w:val="0"/>
          <w:numId w:val="1"/>
        </w:numPr>
        <w:spacing w:after="0"/>
        <w:jc w:val="both"/>
        <w:rPr>
          <w:rFonts w:ascii="Times New Roman" w:eastAsia="Calibri" w:hAnsi="Times New Roman" w:cs="Times New Roman"/>
        </w:rPr>
      </w:pPr>
      <w:r w:rsidRPr="002D5321">
        <w:rPr>
          <w:rFonts w:ascii="Times New Roman" w:eastAsia="Calibri" w:hAnsi="Times New Roman" w:cs="Times New Roman"/>
        </w:rPr>
        <w:t xml:space="preserve">La deuxième chapelle à droite est dédiée à la </w:t>
      </w:r>
      <w:r w:rsidRPr="002D5321">
        <w:rPr>
          <w:rFonts w:ascii="Times New Roman" w:eastAsia="Calibri" w:hAnsi="Times New Roman" w:cs="Times New Roman"/>
          <w:b/>
          <w:i/>
        </w:rPr>
        <w:t>Vierge Marie</w:t>
      </w:r>
      <w:r w:rsidRPr="002D5321">
        <w:rPr>
          <w:rFonts w:ascii="Times New Roman" w:eastAsia="Calibri" w:hAnsi="Times New Roman" w:cs="Times New Roman"/>
        </w:rPr>
        <w:t xml:space="preserve">. Les autels </w:t>
      </w:r>
      <w:r w:rsidR="00F77F23" w:rsidRPr="002D5321">
        <w:rPr>
          <w:rFonts w:ascii="Times New Roman" w:eastAsia="Calibri" w:hAnsi="Times New Roman" w:cs="Times New Roman"/>
        </w:rPr>
        <w:t>de</w:t>
      </w:r>
      <w:r w:rsidRPr="002D5321">
        <w:rPr>
          <w:rFonts w:ascii="Times New Roman" w:eastAsia="Calibri" w:hAnsi="Times New Roman" w:cs="Times New Roman"/>
        </w:rPr>
        <w:t xml:space="preserve"> </w:t>
      </w:r>
      <w:r w:rsidR="00F77F23" w:rsidRPr="002D5321">
        <w:rPr>
          <w:rFonts w:ascii="Times New Roman" w:eastAsia="Calibri" w:hAnsi="Times New Roman" w:cs="Times New Roman"/>
        </w:rPr>
        <w:t xml:space="preserve">ces </w:t>
      </w:r>
      <w:r w:rsidRPr="002D5321">
        <w:rPr>
          <w:rFonts w:ascii="Times New Roman" w:eastAsia="Calibri" w:hAnsi="Times New Roman" w:cs="Times New Roman"/>
        </w:rPr>
        <w:t>3 chapelles sont  en marbre blanc.</w:t>
      </w:r>
      <w:r w:rsidRPr="002D5321">
        <w:rPr>
          <w:rFonts w:ascii="Times New Roman" w:eastAsia="Calibri" w:hAnsi="Times New Roman" w:cs="Times New Roman"/>
          <w:noProof/>
        </w:rPr>
        <w:t xml:space="preserve"> </w:t>
      </w:r>
    </w:p>
    <w:p w:rsidR="003C27F9" w:rsidRPr="002D5321" w:rsidRDefault="003C27F9" w:rsidP="00C0460B">
      <w:pPr>
        <w:spacing w:after="0"/>
        <w:jc w:val="both"/>
        <w:rPr>
          <w:rFonts w:ascii="Times New Roman" w:eastAsia="Calibri" w:hAnsi="Times New Roman" w:cs="Times New Roman"/>
        </w:rPr>
      </w:pPr>
      <w:r w:rsidRPr="002D5321">
        <w:rPr>
          <w:rFonts w:ascii="Times New Roman" w:hAnsi="Times New Roman" w:cs="Times New Roman"/>
          <w:noProof/>
          <w:lang w:eastAsia="fr-FR"/>
        </w:rPr>
        <w:drawing>
          <wp:anchor distT="0" distB="0" distL="114300" distR="114300" simplePos="0" relativeHeight="251658240" behindDoc="1" locked="0" layoutInCell="1" allowOverlap="1">
            <wp:simplePos x="0" y="0"/>
            <wp:positionH relativeFrom="column">
              <wp:posOffset>1844675</wp:posOffset>
            </wp:positionH>
            <wp:positionV relativeFrom="paragraph">
              <wp:posOffset>233045</wp:posOffset>
            </wp:positionV>
            <wp:extent cx="969645" cy="2531745"/>
            <wp:effectExtent l="0" t="0" r="1905" b="1905"/>
            <wp:wrapTight wrapText="bothSides">
              <wp:wrapPolygon edited="0">
                <wp:start x="0" y="0"/>
                <wp:lineTo x="0" y="21454"/>
                <wp:lineTo x="21218" y="21454"/>
                <wp:lineTo x="2121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112" t="5774" r="5444" b="2402"/>
                    <a:stretch>
                      <a:fillRect/>
                    </a:stretch>
                  </pic:blipFill>
                  <pic:spPr bwMode="auto">
                    <a:xfrm>
                      <a:off x="0" y="0"/>
                      <a:ext cx="969645" cy="2531745"/>
                    </a:xfrm>
                    <a:prstGeom prst="rect">
                      <a:avLst/>
                    </a:prstGeom>
                    <a:noFill/>
                    <a:ln>
                      <a:noFill/>
                    </a:ln>
                  </pic:spPr>
                </pic:pic>
              </a:graphicData>
            </a:graphic>
          </wp:anchor>
        </w:drawing>
      </w:r>
      <w:r w:rsidRPr="002D5321">
        <w:rPr>
          <w:rFonts w:ascii="Times New Roman" w:eastAsia="Calibri" w:hAnsi="Times New Roman" w:cs="Times New Roman"/>
        </w:rPr>
        <w:t xml:space="preserve">En entrant, à gauche, se trouve </w:t>
      </w:r>
      <w:r w:rsidR="00C0460B" w:rsidRPr="002D5321">
        <w:rPr>
          <w:rFonts w:ascii="Times New Roman" w:eastAsia="Calibri" w:hAnsi="Times New Roman" w:cs="Times New Roman"/>
        </w:rPr>
        <w:t>la</w:t>
      </w:r>
      <w:r w:rsidRPr="002D5321">
        <w:rPr>
          <w:rFonts w:ascii="Times New Roman" w:eastAsia="Calibri" w:hAnsi="Times New Roman" w:cs="Times New Roman"/>
        </w:rPr>
        <w:t xml:space="preserve"> </w:t>
      </w:r>
      <w:r w:rsidR="00C0460B" w:rsidRPr="002D5321">
        <w:rPr>
          <w:rFonts w:ascii="Times New Roman" w:eastAsia="Calibri" w:hAnsi="Times New Roman" w:cs="Times New Roman"/>
        </w:rPr>
        <w:t xml:space="preserve">petite </w:t>
      </w:r>
      <w:r w:rsidRPr="002D5321">
        <w:rPr>
          <w:rFonts w:ascii="Times New Roman" w:eastAsia="Calibri" w:hAnsi="Times New Roman" w:cs="Times New Roman"/>
        </w:rPr>
        <w:t>chapelle baptismale.</w:t>
      </w:r>
    </w:p>
    <w:p w:rsidR="003C27F9" w:rsidRPr="002D5321" w:rsidRDefault="003C27F9" w:rsidP="00191369">
      <w:pPr>
        <w:spacing w:after="0"/>
        <w:jc w:val="center"/>
        <w:rPr>
          <w:rFonts w:ascii="Times New Roman" w:eastAsia="Calibri" w:hAnsi="Times New Roman" w:cs="Times New Roman"/>
        </w:rPr>
      </w:pPr>
    </w:p>
    <w:p w:rsidR="006F51C8" w:rsidRPr="002D5321" w:rsidRDefault="006F51C8" w:rsidP="00191369">
      <w:pPr>
        <w:spacing w:after="0"/>
        <w:ind w:left="360"/>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610BEE" w:rsidRPr="002D5321" w:rsidRDefault="00610BEE" w:rsidP="00191369">
      <w:pPr>
        <w:spacing w:after="0" w:line="240" w:lineRule="auto"/>
        <w:jc w:val="center"/>
        <w:rPr>
          <w:rFonts w:ascii="Times New Roman" w:eastAsia="Calibri" w:hAnsi="Times New Roman" w:cs="Times New Roman"/>
        </w:rPr>
      </w:pPr>
    </w:p>
    <w:p w:rsidR="002D5321" w:rsidRDefault="002D5321" w:rsidP="00191369">
      <w:pPr>
        <w:spacing w:after="0"/>
        <w:jc w:val="center"/>
        <w:rPr>
          <w:rFonts w:ascii="Times New Roman" w:eastAsia="Calibri" w:hAnsi="Times New Roman" w:cs="Times New Roman"/>
        </w:rPr>
      </w:pPr>
    </w:p>
    <w:p w:rsidR="002D5321" w:rsidRDefault="002D5321" w:rsidP="00191369">
      <w:pPr>
        <w:spacing w:after="0"/>
        <w:jc w:val="center"/>
        <w:rPr>
          <w:rFonts w:ascii="Times New Roman" w:eastAsia="Calibri" w:hAnsi="Times New Roman" w:cs="Times New Roman"/>
        </w:rPr>
      </w:pPr>
    </w:p>
    <w:p w:rsidR="00610BEE" w:rsidRPr="002D5321" w:rsidRDefault="00610BEE" w:rsidP="00C0460B">
      <w:pPr>
        <w:spacing w:after="0"/>
        <w:jc w:val="both"/>
        <w:rPr>
          <w:rFonts w:ascii="Times New Roman" w:eastAsia="Calibri" w:hAnsi="Times New Roman" w:cs="Times New Roman"/>
        </w:rPr>
      </w:pPr>
      <w:r w:rsidRPr="002D5321">
        <w:rPr>
          <w:rFonts w:ascii="Times New Roman" w:eastAsia="Calibri" w:hAnsi="Times New Roman" w:cs="Times New Roman"/>
        </w:rPr>
        <w:t xml:space="preserve">Les vitraux sont tous du XIXe siècle et de style néo-gothique </w:t>
      </w:r>
      <w:r w:rsidR="00ED619B" w:rsidRPr="002D5321">
        <w:rPr>
          <w:rFonts w:ascii="Times New Roman" w:eastAsia="Calibri" w:hAnsi="Times New Roman" w:cs="Times New Roman"/>
        </w:rPr>
        <w:t>(</w:t>
      </w:r>
      <w:r w:rsidRPr="002D5321">
        <w:rPr>
          <w:rFonts w:ascii="Times New Roman" w:eastAsia="Calibri" w:hAnsi="Times New Roman" w:cs="Times New Roman"/>
        </w:rPr>
        <w:t>reconnaissable aux éléments architecturaux d’église sur leur pourtour</w:t>
      </w:r>
      <w:r w:rsidR="00ED619B" w:rsidRPr="002D5321">
        <w:rPr>
          <w:rFonts w:ascii="Times New Roman" w:eastAsia="Calibri" w:hAnsi="Times New Roman" w:cs="Times New Roman"/>
        </w:rPr>
        <w:t>)</w:t>
      </w:r>
      <w:r w:rsidRPr="002D5321">
        <w:rPr>
          <w:rFonts w:ascii="Times New Roman" w:eastAsia="Calibri" w:hAnsi="Times New Roman" w:cs="Times New Roman"/>
        </w:rPr>
        <w:t xml:space="preserve"> et pour certains réalisés par les ateliers toulousains Gesta.</w:t>
      </w:r>
    </w:p>
    <w:sectPr w:rsidR="00610BEE" w:rsidRPr="002D5321" w:rsidSect="007F3107">
      <w:pgSz w:w="16838" w:h="11906" w:orient="landscape"/>
      <w:pgMar w:top="725" w:right="536" w:bottom="709" w:left="709" w:header="708" w:footer="708" w:gutter="0"/>
      <w:cols w:num="3" w:space="99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94694"/>
    <w:multiLevelType w:val="hybridMultilevel"/>
    <w:tmpl w:val="6D6E9A66"/>
    <w:lvl w:ilvl="0" w:tplc="CD164578">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3578"/>
    <w:rsid w:val="00191369"/>
    <w:rsid w:val="001C146E"/>
    <w:rsid w:val="00225E02"/>
    <w:rsid w:val="00253AB3"/>
    <w:rsid w:val="00293578"/>
    <w:rsid w:val="002D5321"/>
    <w:rsid w:val="00336022"/>
    <w:rsid w:val="003C27F9"/>
    <w:rsid w:val="00494ADD"/>
    <w:rsid w:val="00544330"/>
    <w:rsid w:val="00610BEE"/>
    <w:rsid w:val="006B28F4"/>
    <w:rsid w:val="006C54C3"/>
    <w:rsid w:val="006D7109"/>
    <w:rsid w:val="006F51C8"/>
    <w:rsid w:val="0074386A"/>
    <w:rsid w:val="00795AFB"/>
    <w:rsid w:val="007F3107"/>
    <w:rsid w:val="009708AB"/>
    <w:rsid w:val="00A40B2E"/>
    <w:rsid w:val="00A65F1A"/>
    <w:rsid w:val="00B363DA"/>
    <w:rsid w:val="00C0460B"/>
    <w:rsid w:val="00CD27B3"/>
    <w:rsid w:val="00DA510A"/>
    <w:rsid w:val="00E71D7D"/>
    <w:rsid w:val="00E80BCE"/>
    <w:rsid w:val="00ED619B"/>
    <w:rsid w:val="00F1506F"/>
    <w:rsid w:val="00F77F23"/>
    <w:rsid w:val="00FE72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0B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0BEE"/>
    <w:rPr>
      <w:rFonts w:ascii="Tahoma" w:hAnsi="Tahoma" w:cs="Tahoma"/>
      <w:sz w:val="16"/>
      <w:szCs w:val="16"/>
    </w:rPr>
  </w:style>
  <w:style w:type="paragraph" w:styleId="Paragraphedeliste">
    <w:name w:val="List Paragraph"/>
    <w:basedOn w:val="Normal"/>
    <w:uiPriority w:val="34"/>
    <w:qFormat/>
    <w:rsid w:val="003C2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aroisses-montastruc-bessieres.fr"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toulouse.catholiqu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BASSI</dc:creator>
  <cp:lastModifiedBy>Jean-Louis</cp:lastModifiedBy>
  <cp:revision>2</cp:revision>
  <cp:lastPrinted>2017-02-07T08:24:00Z</cp:lastPrinted>
  <dcterms:created xsi:type="dcterms:W3CDTF">2017-03-09T07:44:00Z</dcterms:created>
  <dcterms:modified xsi:type="dcterms:W3CDTF">2017-03-09T07:44:00Z</dcterms:modified>
</cp:coreProperties>
</file>