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9F8" w:rsidRPr="004C6593" w:rsidRDefault="00943989" w:rsidP="004C6593">
      <w:pPr>
        <w:pStyle w:val="Sansinterligne"/>
        <w:tabs>
          <w:tab w:val="left" w:pos="2835"/>
        </w:tabs>
        <w:rPr>
          <w:b/>
          <w:sz w:val="32"/>
          <w:szCs w:val="32"/>
        </w:rPr>
      </w:pPr>
      <w:r w:rsidRPr="0094398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-200025</wp:posOffset>
                </wp:positionH>
                <wp:positionV relativeFrom="paragraph">
                  <wp:posOffset>-257175</wp:posOffset>
                </wp:positionV>
                <wp:extent cx="1276350" cy="15049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989" w:rsidRDefault="00943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9531A0" wp14:editId="149DA251">
                                  <wp:extent cx="1174560" cy="1457325"/>
                                  <wp:effectExtent l="0" t="0" r="6985" b="0"/>
                                  <wp:docPr id="4" name="Image 4" descr="D:\LOURDES\DOC HOSPI\logohos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LOURDES\DOC HOSPI\logohos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120" cy="145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5.75pt;margin-top:-20.25pt;width:100.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" stroked="f">
                <v:textbox>
                  <w:txbxContent>
                    <w:p w:rsidR="00943989" w:rsidRDefault="009439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9531A0" wp14:editId="149DA251">
                            <wp:extent cx="1174560" cy="1457325"/>
                            <wp:effectExtent l="0" t="0" r="6985" b="0"/>
                            <wp:docPr id="4" name="Image 4" descr="D:\LOURDES\DOC HOSPI\logohos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LOURDES\DOC HOSPI\logohos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120" cy="145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593">
        <w:rPr>
          <w:b/>
          <w:sz w:val="32"/>
          <w:szCs w:val="32"/>
        </w:rPr>
        <w:tab/>
      </w:r>
      <w:r w:rsidR="004C6593" w:rsidRPr="004C6593">
        <w:rPr>
          <w:b/>
          <w:sz w:val="32"/>
          <w:szCs w:val="32"/>
        </w:rPr>
        <w:t>HOSPITALITE DIOCESAINE DE TOULOUSE</w:t>
      </w:r>
    </w:p>
    <w:p w:rsidR="004C6593" w:rsidRPr="004C6593" w:rsidRDefault="004C6593" w:rsidP="004C6593">
      <w:pPr>
        <w:pStyle w:val="Sansinterligne"/>
        <w:jc w:val="center"/>
        <w:rPr>
          <w:b/>
          <w:sz w:val="18"/>
          <w:szCs w:val="18"/>
        </w:rPr>
      </w:pPr>
    </w:p>
    <w:p w:rsidR="004C6593" w:rsidRPr="004C6593" w:rsidRDefault="004C6593" w:rsidP="004C6593">
      <w:pPr>
        <w:pStyle w:val="Sansinterligne"/>
        <w:jc w:val="center"/>
        <w:rPr>
          <w:b/>
          <w:sz w:val="32"/>
          <w:szCs w:val="32"/>
        </w:rPr>
      </w:pPr>
      <w:r w:rsidRPr="004C6593">
        <w:rPr>
          <w:b/>
          <w:sz w:val="32"/>
          <w:szCs w:val="32"/>
        </w:rPr>
        <w:t>NOTRE DAME DE LOURDES</w:t>
      </w:r>
    </w:p>
    <w:p w:rsidR="004C6593" w:rsidRDefault="004C6593" w:rsidP="004C6593">
      <w:pPr>
        <w:pStyle w:val="Sansinterligne"/>
        <w:jc w:val="center"/>
        <w:rPr>
          <w:b/>
        </w:rPr>
      </w:pPr>
    </w:p>
    <w:p w:rsidR="004C6593" w:rsidRPr="004C6593" w:rsidRDefault="004C6593" w:rsidP="004C6593">
      <w:pPr>
        <w:pStyle w:val="Sansinterligne"/>
        <w:jc w:val="center"/>
        <w:rPr>
          <w:b/>
        </w:rPr>
      </w:pPr>
      <w:r>
        <w:rPr>
          <w:b/>
        </w:rPr>
        <w:t>FORMULAIRE JEUNES MOINS DE 16 ANS</w:t>
      </w:r>
    </w:p>
    <w:p w:rsidR="007B273A" w:rsidRDefault="007B273A" w:rsidP="007B273A">
      <w:pPr>
        <w:pStyle w:val="Sansinterligne"/>
      </w:pPr>
    </w:p>
    <w:p w:rsidR="007B273A" w:rsidRDefault="007B273A" w:rsidP="007B273A">
      <w:pPr>
        <w:pStyle w:val="Sansinterligne"/>
      </w:pPr>
    </w:p>
    <w:p w:rsidR="007B273A" w:rsidRDefault="007B273A" w:rsidP="007B273A">
      <w:pPr>
        <w:pStyle w:val="Sansinterligne"/>
      </w:pPr>
    </w:p>
    <w:p w:rsidR="00F41A79" w:rsidRDefault="00F41A79" w:rsidP="007B273A">
      <w:pPr>
        <w:pStyle w:val="Sansinterligne"/>
      </w:pPr>
    </w:p>
    <w:p w:rsidR="007B273A" w:rsidRPr="009B1A8D" w:rsidRDefault="007B273A" w:rsidP="0074294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Vous avez l’intention d’accompagner des pèlerins aînés, malade</w:t>
      </w:r>
      <w:r w:rsidR="002E6D83">
        <w:rPr>
          <w:rFonts w:ascii="Arial" w:hAnsi="Arial" w:cs="Arial"/>
          <w:sz w:val="24"/>
          <w:szCs w:val="24"/>
        </w:rPr>
        <w:t>s</w:t>
      </w:r>
      <w:r w:rsidRPr="009B1A8D">
        <w:rPr>
          <w:rFonts w:ascii="Arial" w:hAnsi="Arial" w:cs="Arial"/>
          <w:sz w:val="24"/>
          <w:szCs w:val="24"/>
        </w:rPr>
        <w:t xml:space="preserve"> ou souffrants d’handicaps à l'Hospitalité Diocésaine de Toulouse de Notre-Dame de Lourdes et consacrer un peu de</w:t>
      </w:r>
      <w:r w:rsidR="00742948">
        <w:rPr>
          <w:rFonts w:ascii="Arial" w:hAnsi="Arial" w:cs="Arial"/>
          <w:sz w:val="24"/>
          <w:szCs w:val="24"/>
        </w:rPr>
        <w:t xml:space="preserve"> </w:t>
      </w:r>
      <w:r w:rsidRPr="009B1A8D">
        <w:rPr>
          <w:rFonts w:ascii="Arial" w:hAnsi="Arial" w:cs="Arial"/>
          <w:sz w:val="24"/>
          <w:szCs w:val="24"/>
        </w:rPr>
        <w:t>votre temps au service de ceux qui souffrent.</w:t>
      </w: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</w:p>
    <w:p w:rsidR="007B273A" w:rsidRPr="009B1A8D" w:rsidRDefault="007B273A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Au nom de l’ensemble de notre Hospitalité, de ses </w:t>
      </w:r>
      <w:r w:rsidR="009B1A8D" w:rsidRPr="009B1A8D">
        <w:rPr>
          <w:rFonts w:ascii="Arial" w:hAnsi="Arial" w:cs="Arial"/>
          <w:sz w:val="24"/>
          <w:szCs w:val="24"/>
        </w:rPr>
        <w:t>Aumôniers</w:t>
      </w:r>
      <w:r w:rsidRPr="009B1A8D">
        <w:rPr>
          <w:rFonts w:ascii="Arial" w:hAnsi="Arial" w:cs="Arial"/>
          <w:sz w:val="24"/>
          <w:szCs w:val="24"/>
        </w:rPr>
        <w:t xml:space="preserve"> et de l’équipe d’animation, nous vous souhaitons </w:t>
      </w:r>
      <w:r w:rsidR="009B1A8D" w:rsidRPr="009B1A8D">
        <w:rPr>
          <w:rFonts w:ascii="Arial" w:hAnsi="Arial" w:cs="Arial"/>
          <w:sz w:val="24"/>
          <w:szCs w:val="24"/>
        </w:rPr>
        <w:t>la</w:t>
      </w:r>
      <w:r w:rsidRPr="009B1A8D">
        <w:rPr>
          <w:rFonts w:ascii="Arial" w:hAnsi="Arial" w:cs="Arial"/>
          <w:sz w:val="24"/>
          <w:szCs w:val="24"/>
        </w:rPr>
        <w:t xml:space="preserve"> bienvenue. Nous </w:t>
      </w:r>
      <w:r w:rsidR="009B1A8D" w:rsidRPr="009B1A8D">
        <w:rPr>
          <w:rFonts w:ascii="Arial" w:hAnsi="Arial" w:cs="Arial"/>
          <w:sz w:val="24"/>
          <w:szCs w:val="24"/>
        </w:rPr>
        <w:t>espérons</w:t>
      </w:r>
      <w:r w:rsidRPr="009B1A8D">
        <w:rPr>
          <w:rFonts w:ascii="Arial" w:hAnsi="Arial" w:cs="Arial"/>
          <w:sz w:val="24"/>
          <w:szCs w:val="24"/>
        </w:rPr>
        <w:t xml:space="preserve"> qu’</w:t>
      </w:r>
      <w:r w:rsidR="009B1A8D" w:rsidRPr="009B1A8D">
        <w:rPr>
          <w:rFonts w:ascii="Arial" w:hAnsi="Arial" w:cs="Arial"/>
          <w:sz w:val="24"/>
          <w:szCs w:val="24"/>
        </w:rPr>
        <w:t>auprès</w:t>
      </w:r>
      <w:r w:rsidRPr="009B1A8D">
        <w:rPr>
          <w:rFonts w:ascii="Arial" w:hAnsi="Arial" w:cs="Arial"/>
          <w:sz w:val="24"/>
          <w:szCs w:val="24"/>
        </w:rPr>
        <w:t xml:space="preserve"> de Notre Dame de Lourdes et au sein de cette grande famille qu’est l’Hospitalité Diocésaine de Toulouse, vous </w:t>
      </w:r>
      <w:r w:rsidR="009B1A8D" w:rsidRPr="009B1A8D">
        <w:rPr>
          <w:rFonts w:ascii="Arial" w:hAnsi="Arial" w:cs="Arial"/>
          <w:sz w:val="24"/>
          <w:szCs w:val="24"/>
        </w:rPr>
        <w:t>trouverez</w:t>
      </w:r>
      <w:r w:rsidRPr="009B1A8D">
        <w:rPr>
          <w:rFonts w:ascii="Arial" w:hAnsi="Arial" w:cs="Arial"/>
          <w:sz w:val="24"/>
          <w:szCs w:val="24"/>
        </w:rPr>
        <w:t xml:space="preserve"> des sources d’épanouissement</w:t>
      </w:r>
      <w:r w:rsidR="002E6D83">
        <w:rPr>
          <w:rFonts w:ascii="Arial" w:hAnsi="Arial" w:cs="Arial"/>
          <w:sz w:val="24"/>
          <w:szCs w:val="24"/>
        </w:rPr>
        <w:t>s</w:t>
      </w:r>
      <w:r w:rsidRPr="009B1A8D">
        <w:rPr>
          <w:rFonts w:ascii="Arial" w:hAnsi="Arial" w:cs="Arial"/>
          <w:sz w:val="24"/>
          <w:szCs w:val="24"/>
        </w:rPr>
        <w:t xml:space="preserve"> et de satisfactions.</w:t>
      </w: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Les </w:t>
      </w:r>
      <w:r w:rsidR="009B1A8D" w:rsidRPr="009B1A8D">
        <w:rPr>
          <w:rFonts w:ascii="Arial" w:hAnsi="Arial" w:cs="Arial"/>
          <w:sz w:val="24"/>
          <w:szCs w:val="24"/>
        </w:rPr>
        <w:t>tâches</w:t>
      </w:r>
      <w:r w:rsidRPr="009B1A8D">
        <w:rPr>
          <w:rFonts w:ascii="Arial" w:hAnsi="Arial" w:cs="Arial"/>
          <w:sz w:val="24"/>
          <w:szCs w:val="24"/>
        </w:rPr>
        <w:t xml:space="preserve"> ou missions qui pourront vous être confiées sont les suivantes :</w:t>
      </w: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ab/>
      </w:r>
    </w:p>
    <w:p w:rsidR="007B273A" w:rsidRPr="009B1A8D" w:rsidRDefault="007B273A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Service </w:t>
      </w:r>
      <w:r w:rsidR="009B1A8D">
        <w:rPr>
          <w:rFonts w:ascii="Arial" w:hAnsi="Arial" w:cs="Arial"/>
          <w:sz w:val="24"/>
          <w:szCs w:val="24"/>
        </w:rPr>
        <w:t xml:space="preserve">des couvertures, </w:t>
      </w:r>
      <w:r w:rsidR="008639DB" w:rsidRPr="009B1A8D">
        <w:rPr>
          <w:rFonts w:ascii="Arial" w:hAnsi="Arial" w:cs="Arial"/>
          <w:sz w:val="24"/>
          <w:szCs w:val="24"/>
        </w:rPr>
        <w:t xml:space="preserve">des </w:t>
      </w:r>
      <w:r w:rsidR="009B1A8D" w:rsidRPr="009B1A8D">
        <w:rPr>
          <w:rFonts w:ascii="Arial" w:hAnsi="Arial" w:cs="Arial"/>
          <w:sz w:val="24"/>
          <w:szCs w:val="24"/>
        </w:rPr>
        <w:t>bâches</w:t>
      </w:r>
      <w:r w:rsidR="009B1A8D">
        <w:rPr>
          <w:rFonts w:ascii="Arial" w:hAnsi="Arial" w:cs="Arial"/>
          <w:sz w:val="24"/>
          <w:szCs w:val="24"/>
        </w:rPr>
        <w:t xml:space="preserve"> et</w:t>
      </w:r>
      <w:r w:rsidR="008639DB" w:rsidRPr="009B1A8D">
        <w:rPr>
          <w:rFonts w:ascii="Arial" w:hAnsi="Arial" w:cs="Arial"/>
          <w:sz w:val="24"/>
          <w:szCs w:val="24"/>
        </w:rPr>
        <w:t xml:space="preserve"> des oreillers</w:t>
      </w:r>
      <w:r w:rsidR="009B1A8D">
        <w:rPr>
          <w:rFonts w:ascii="Arial" w:hAnsi="Arial" w:cs="Arial"/>
          <w:sz w:val="24"/>
          <w:szCs w:val="24"/>
        </w:rPr>
        <w:t xml:space="preserve"> pour le confort des </w:t>
      </w:r>
      <w:r w:rsidR="00742948">
        <w:rPr>
          <w:rFonts w:ascii="Arial" w:hAnsi="Arial" w:cs="Arial"/>
          <w:sz w:val="24"/>
          <w:szCs w:val="24"/>
        </w:rPr>
        <w:t>pèlerins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 de rangement des voiturettes, des bagages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</w:t>
      </w:r>
      <w:r w:rsidR="009B1A8D">
        <w:rPr>
          <w:rFonts w:ascii="Arial" w:hAnsi="Arial" w:cs="Arial"/>
          <w:sz w:val="24"/>
          <w:szCs w:val="24"/>
        </w:rPr>
        <w:t xml:space="preserve"> restauration :</w:t>
      </w:r>
      <w:r w:rsidRPr="009B1A8D">
        <w:rPr>
          <w:rFonts w:ascii="Arial" w:hAnsi="Arial" w:cs="Arial"/>
          <w:sz w:val="24"/>
          <w:szCs w:val="24"/>
        </w:rPr>
        <w:t xml:space="preserve"> distribution des repas, </w:t>
      </w:r>
      <w:r w:rsidR="009B1A8D" w:rsidRPr="009B1A8D">
        <w:rPr>
          <w:rFonts w:ascii="Arial" w:hAnsi="Arial" w:cs="Arial"/>
          <w:sz w:val="24"/>
          <w:szCs w:val="24"/>
        </w:rPr>
        <w:t>rangement</w:t>
      </w:r>
      <w:r w:rsidRPr="009B1A8D">
        <w:rPr>
          <w:rFonts w:ascii="Arial" w:hAnsi="Arial" w:cs="Arial"/>
          <w:sz w:val="24"/>
          <w:szCs w:val="24"/>
        </w:rPr>
        <w:t xml:space="preserve">, nettoyage des </w:t>
      </w:r>
      <w:r w:rsidR="009B1A8D" w:rsidRPr="009B1A8D">
        <w:rPr>
          <w:rFonts w:ascii="Arial" w:hAnsi="Arial" w:cs="Arial"/>
          <w:sz w:val="24"/>
          <w:szCs w:val="24"/>
        </w:rPr>
        <w:t>réfectoires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Service distribution de l’eau de la grotte aux </w:t>
      </w:r>
      <w:r w:rsidR="009B1A8D" w:rsidRPr="009B1A8D">
        <w:rPr>
          <w:rFonts w:ascii="Arial" w:hAnsi="Arial" w:cs="Arial"/>
          <w:sz w:val="24"/>
          <w:szCs w:val="24"/>
        </w:rPr>
        <w:t>pèlerins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 de balisage des itinéraires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 aux office</w:t>
      </w:r>
      <w:r w:rsidR="009B1A8D">
        <w:rPr>
          <w:rFonts w:ascii="Arial" w:hAnsi="Arial" w:cs="Arial"/>
          <w:sz w:val="24"/>
          <w:szCs w:val="24"/>
        </w:rPr>
        <w:t>s religieux :</w:t>
      </w:r>
      <w:r w:rsidRPr="009B1A8D">
        <w:rPr>
          <w:rFonts w:ascii="Arial" w:hAnsi="Arial" w:cs="Arial"/>
          <w:sz w:val="24"/>
          <w:szCs w:val="24"/>
        </w:rPr>
        <w:t xml:space="preserve"> </w:t>
      </w:r>
      <w:r w:rsidR="009B1A8D" w:rsidRPr="009B1A8D">
        <w:rPr>
          <w:rFonts w:ascii="Arial" w:hAnsi="Arial" w:cs="Arial"/>
          <w:sz w:val="24"/>
          <w:szCs w:val="24"/>
        </w:rPr>
        <w:t>quête</w:t>
      </w:r>
      <w:r w:rsidRPr="009B1A8D">
        <w:rPr>
          <w:rFonts w:ascii="Arial" w:hAnsi="Arial" w:cs="Arial"/>
          <w:sz w:val="24"/>
          <w:szCs w:val="24"/>
        </w:rPr>
        <w:t>, indicateur de positions des prêtres lors de la communion</w:t>
      </w:r>
    </w:p>
    <w:p w:rsidR="008639DB" w:rsidRPr="00742948" w:rsidRDefault="008639DB" w:rsidP="008639DB">
      <w:pPr>
        <w:pStyle w:val="Sansinterligne"/>
        <w:rPr>
          <w:rFonts w:ascii="Arial" w:hAnsi="Arial" w:cs="Arial"/>
          <w:b/>
          <w:sz w:val="24"/>
          <w:szCs w:val="24"/>
        </w:rPr>
      </w:pPr>
      <w:r w:rsidRPr="00742948">
        <w:rPr>
          <w:rFonts w:ascii="Arial" w:hAnsi="Arial" w:cs="Arial"/>
          <w:b/>
          <w:sz w:val="24"/>
          <w:szCs w:val="24"/>
        </w:rPr>
        <w:t xml:space="preserve">Et surtout, l’écoute, la présence, le </w:t>
      </w:r>
      <w:r w:rsidR="009B1A8D" w:rsidRPr="00742948">
        <w:rPr>
          <w:rFonts w:ascii="Arial" w:hAnsi="Arial" w:cs="Arial"/>
          <w:b/>
          <w:sz w:val="24"/>
          <w:szCs w:val="24"/>
        </w:rPr>
        <w:t>sourire</w:t>
      </w:r>
      <w:r w:rsidRPr="00742948">
        <w:rPr>
          <w:rFonts w:ascii="Arial" w:hAnsi="Arial" w:cs="Arial"/>
          <w:b/>
          <w:sz w:val="24"/>
          <w:szCs w:val="24"/>
        </w:rPr>
        <w:t xml:space="preserve"> et le dialogue avec les </w:t>
      </w:r>
      <w:r w:rsidR="009B1A8D" w:rsidRPr="00742948">
        <w:rPr>
          <w:rFonts w:ascii="Arial" w:hAnsi="Arial" w:cs="Arial"/>
          <w:b/>
          <w:sz w:val="24"/>
          <w:szCs w:val="24"/>
        </w:rPr>
        <w:t>pèlerins</w:t>
      </w:r>
      <w:r w:rsidRPr="00742948">
        <w:rPr>
          <w:rFonts w:ascii="Arial" w:hAnsi="Arial" w:cs="Arial"/>
          <w:b/>
          <w:sz w:val="24"/>
          <w:szCs w:val="24"/>
        </w:rPr>
        <w:t>.</w:t>
      </w:r>
    </w:p>
    <w:p w:rsidR="009B1A8D" w:rsidRPr="009B1A8D" w:rsidRDefault="009B1A8D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8639DB" w:rsidRPr="008B64B1" w:rsidRDefault="002E6D83" w:rsidP="00F41A79">
      <w:pPr>
        <w:pStyle w:val="Sansinterligne"/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Pour des raisons d’assurance</w:t>
      </w:r>
      <w:r w:rsidR="008639DB" w:rsidRPr="008B64B1">
        <w:rPr>
          <w:rFonts w:ascii="Arial" w:hAnsi="Arial" w:cs="Arial"/>
          <w:b/>
          <w:sz w:val="24"/>
          <w:szCs w:val="24"/>
        </w:rPr>
        <w:t xml:space="preserve">, il vous est formellement interdit la traction de voiturettes occupées d’un </w:t>
      </w:r>
      <w:r w:rsidR="00AE53DC" w:rsidRPr="008B64B1">
        <w:rPr>
          <w:rFonts w:ascii="Arial" w:hAnsi="Arial" w:cs="Arial"/>
          <w:b/>
          <w:sz w:val="24"/>
          <w:szCs w:val="24"/>
        </w:rPr>
        <w:t>pèlerin</w:t>
      </w:r>
      <w:r w:rsidR="008639DB" w:rsidRPr="008B64B1">
        <w:rPr>
          <w:rFonts w:ascii="Arial" w:hAnsi="Arial" w:cs="Arial"/>
          <w:b/>
          <w:sz w:val="24"/>
          <w:szCs w:val="24"/>
        </w:rPr>
        <w:t xml:space="preserve"> et la manutention de ces </w:t>
      </w:r>
      <w:r w:rsidR="00AE53DC" w:rsidRPr="008B64B1">
        <w:rPr>
          <w:rFonts w:ascii="Arial" w:hAnsi="Arial" w:cs="Arial"/>
          <w:b/>
          <w:sz w:val="24"/>
          <w:szCs w:val="24"/>
        </w:rPr>
        <w:t>derniers lors de transferts et aide à la marche.</w:t>
      </w:r>
    </w:p>
    <w:p w:rsidR="008B64B1" w:rsidRPr="009B1A8D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AE53DC" w:rsidRPr="008B64B1" w:rsidRDefault="00AE53DC" w:rsidP="00F41A79">
      <w:pPr>
        <w:pStyle w:val="Sansinterligne"/>
        <w:ind w:firstLine="708"/>
        <w:rPr>
          <w:rFonts w:ascii="Arial" w:hAnsi="Arial" w:cs="Arial"/>
          <w:sz w:val="24"/>
          <w:szCs w:val="24"/>
          <w:u w:val="single"/>
        </w:rPr>
      </w:pPr>
      <w:r w:rsidRPr="009B1A8D">
        <w:rPr>
          <w:rFonts w:ascii="Arial" w:hAnsi="Arial" w:cs="Arial"/>
          <w:sz w:val="24"/>
          <w:szCs w:val="24"/>
        </w:rPr>
        <w:t>Les jeunes de moins de 16 ans et les cadets ne peuvent s’inscrire au pèlerinage sans la présence d’un proche parent obligatoirement hospitalier (sauf au pèlerinage d</w:t>
      </w:r>
      <w:r w:rsidR="008B64B1">
        <w:rPr>
          <w:rFonts w:ascii="Arial" w:hAnsi="Arial" w:cs="Arial"/>
          <w:sz w:val="24"/>
          <w:szCs w:val="24"/>
        </w:rPr>
        <w:t>e printemps lorsque le jeune</w:t>
      </w:r>
      <w:r w:rsidRPr="009B1A8D">
        <w:rPr>
          <w:rFonts w:ascii="Arial" w:hAnsi="Arial" w:cs="Arial"/>
          <w:sz w:val="24"/>
          <w:szCs w:val="24"/>
        </w:rPr>
        <w:t xml:space="preserve"> fait partie d’</w:t>
      </w:r>
      <w:r w:rsidR="008B64B1">
        <w:rPr>
          <w:rFonts w:ascii="Arial" w:hAnsi="Arial" w:cs="Arial"/>
          <w:sz w:val="24"/>
          <w:szCs w:val="24"/>
        </w:rPr>
        <w:t xml:space="preserve">un groupe scout ou </w:t>
      </w:r>
      <w:r w:rsidRPr="009B1A8D">
        <w:rPr>
          <w:rFonts w:ascii="Arial" w:hAnsi="Arial" w:cs="Arial"/>
          <w:sz w:val="24"/>
          <w:szCs w:val="24"/>
        </w:rPr>
        <w:t xml:space="preserve">aumônerie, les parents </w:t>
      </w:r>
      <w:r w:rsidR="00B63586" w:rsidRPr="009B1A8D">
        <w:rPr>
          <w:rFonts w:ascii="Arial" w:hAnsi="Arial" w:cs="Arial"/>
          <w:sz w:val="24"/>
          <w:szCs w:val="24"/>
        </w:rPr>
        <w:t>transfèr</w:t>
      </w:r>
      <w:r w:rsidR="00B63586">
        <w:rPr>
          <w:rFonts w:ascii="Arial" w:hAnsi="Arial" w:cs="Arial"/>
          <w:sz w:val="24"/>
          <w:szCs w:val="24"/>
        </w:rPr>
        <w:t>ent</w:t>
      </w:r>
      <w:r w:rsidRPr="009B1A8D">
        <w:rPr>
          <w:rFonts w:ascii="Arial" w:hAnsi="Arial" w:cs="Arial"/>
          <w:sz w:val="24"/>
          <w:szCs w:val="24"/>
        </w:rPr>
        <w:t xml:space="preserve"> alors la responsabilité au représentant du groupe), </w:t>
      </w:r>
      <w:r w:rsidRPr="008B64B1">
        <w:rPr>
          <w:rFonts w:ascii="Arial" w:hAnsi="Arial" w:cs="Arial"/>
          <w:sz w:val="24"/>
          <w:szCs w:val="24"/>
          <w:u w:val="single"/>
        </w:rPr>
        <w:t>ce parrain restera entièrement responsable du jeune et ils devront être hébergés ensemble.</w:t>
      </w:r>
    </w:p>
    <w:p w:rsidR="008B64B1" w:rsidRPr="009B1A8D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E53DC" w:rsidRDefault="00BF11D4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L’équipe Jeune se pr</w:t>
      </w:r>
      <w:r w:rsidR="008B64B1">
        <w:rPr>
          <w:rFonts w:ascii="Arial" w:hAnsi="Arial" w:cs="Arial"/>
          <w:sz w:val="24"/>
          <w:szCs w:val="24"/>
        </w:rPr>
        <w:t>opose de parrainer dans leurs tâ</w:t>
      </w:r>
      <w:r w:rsidRPr="009B1A8D">
        <w:rPr>
          <w:rFonts w:ascii="Arial" w:hAnsi="Arial" w:cs="Arial"/>
          <w:sz w:val="24"/>
          <w:szCs w:val="24"/>
        </w:rPr>
        <w:t xml:space="preserve">ches chaque adolescent pour transmettre les </w:t>
      </w:r>
      <w:r w:rsidR="008B64B1" w:rsidRPr="009B1A8D">
        <w:rPr>
          <w:rFonts w:ascii="Arial" w:hAnsi="Arial" w:cs="Arial"/>
          <w:sz w:val="24"/>
          <w:szCs w:val="24"/>
        </w:rPr>
        <w:t>compétences</w:t>
      </w:r>
      <w:r w:rsidRPr="009B1A8D">
        <w:rPr>
          <w:rFonts w:ascii="Arial" w:hAnsi="Arial" w:cs="Arial"/>
          <w:sz w:val="24"/>
          <w:szCs w:val="24"/>
        </w:rPr>
        <w:t xml:space="preserve"> qu’elle a </w:t>
      </w:r>
      <w:proofErr w:type="gramStart"/>
      <w:r w:rsidR="002E6D83">
        <w:rPr>
          <w:rFonts w:ascii="Arial" w:hAnsi="Arial" w:cs="Arial"/>
          <w:sz w:val="24"/>
          <w:szCs w:val="24"/>
        </w:rPr>
        <w:t>acquise</w:t>
      </w:r>
      <w:proofErr w:type="gramEnd"/>
      <w:r w:rsidRPr="009B1A8D">
        <w:rPr>
          <w:rFonts w:ascii="Arial" w:hAnsi="Arial" w:cs="Arial"/>
          <w:sz w:val="24"/>
          <w:szCs w:val="24"/>
        </w:rPr>
        <w:t xml:space="preserve"> pour le bon déroulement d’un </w:t>
      </w:r>
      <w:r w:rsidR="009B1A8D" w:rsidRPr="009B1A8D">
        <w:rPr>
          <w:rFonts w:ascii="Arial" w:hAnsi="Arial" w:cs="Arial"/>
          <w:sz w:val="24"/>
          <w:szCs w:val="24"/>
        </w:rPr>
        <w:t xml:space="preserve">pèlerinage. </w:t>
      </w:r>
      <w:r w:rsidR="008B64B1">
        <w:rPr>
          <w:rFonts w:ascii="Arial" w:hAnsi="Arial" w:cs="Arial"/>
          <w:sz w:val="24"/>
          <w:szCs w:val="24"/>
        </w:rPr>
        <w:t>U</w:t>
      </w:r>
      <w:r w:rsidR="009B1A8D" w:rsidRPr="009B1A8D">
        <w:rPr>
          <w:rFonts w:ascii="Arial" w:hAnsi="Arial" w:cs="Arial"/>
          <w:sz w:val="24"/>
          <w:szCs w:val="24"/>
        </w:rPr>
        <w:t xml:space="preserve">n foulard </w:t>
      </w:r>
      <w:r w:rsidR="008B64B1" w:rsidRPr="009B1A8D">
        <w:rPr>
          <w:rFonts w:ascii="Arial" w:hAnsi="Arial" w:cs="Arial"/>
          <w:sz w:val="24"/>
          <w:szCs w:val="24"/>
        </w:rPr>
        <w:t xml:space="preserve">de couleur </w:t>
      </w:r>
      <w:r w:rsidR="008B64B1">
        <w:rPr>
          <w:rFonts w:ascii="Arial" w:hAnsi="Arial" w:cs="Arial"/>
          <w:sz w:val="24"/>
          <w:szCs w:val="24"/>
        </w:rPr>
        <w:t xml:space="preserve">en signe de reconnaissance vous sera prêté </w:t>
      </w:r>
      <w:r w:rsidR="009B1A8D" w:rsidRPr="009B1A8D">
        <w:rPr>
          <w:rFonts w:ascii="Arial" w:hAnsi="Arial" w:cs="Arial"/>
          <w:sz w:val="24"/>
          <w:szCs w:val="24"/>
        </w:rPr>
        <w:t>le temps du pèlerinage.</w:t>
      </w:r>
    </w:p>
    <w:p w:rsidR="008B64B1" w:rsidRPr="009B1A8D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9B1A8D" w:rsidRPr="009B1A8D" w:rsidRDefault="002E6D83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Désigné</w:t>
      </w:r>
      <w:r w:rsidR="009B1A8D" w:rsidRPr="008B64B1">
        <w:rPr>
          <w:rFonts w:ascii="Arial" w:hAnsi="Arial" w:cs="Arial"/>
          <w:sz w:val="24"/>
          <w:szCs w:val="24"/>
          <w:u w:val="single"/>
        </w:rPr>
        <w:t xml:space="preserve"> sur l’inscription, votre adulte responsable, </w:t>
      </w:r>
      <w:r w:rsidR="008B64B1" w:rsidRPr="008B64B1">
        <w:rPr>
          <w:rFonts w:ascii="Arial" w:hAnsi="Arial" w:cs="Arial"/>
          <w:sz w:val="24"/>
          <w:szCs w:val="24"/>
          <w:u w:val="single"/>
        </w:rPr>
        <w:t xml:space="preserve">(individuel en parent direct </w:t>
      </w:r>
      <w:r w:rsidR="009B1A8D" w:rsidRPr="008B64B1">
        <w:rPr>
          <w:rFonts w:ascii="Arial" w:hAnsi="Arial" w:cs="Arial"/>
          <w:sz w:val="24"/>
          <w:szCs w:val="24"/>
          <w:u w:val="single"/>
        </w:rPr>
        <w:t xml:space="preserve">ou de votre groupe scout ou </w:t>
      </w:r>
      <w:r w:rsidR="008B64B1" w:rsidRPr="008B64B1">
        <w:rPr>
          <w:rFonts w:ascii="Arial" w:hAnsi="Arial" w:cs="Arial"/>
          <w:sz w:val="24"/>
          <w:szCs w:val="24"/>
          <w:u w:val="single"/>
        </w:rPr>
        <w:t>aumônerie)</w:t>
      </w:r>
      <w:r w:rsidR="009B1A8D" w:rsidRPr="008B64B1">
        <w:rPr>
          <w:rFonts w:ascii="Arial" w:hAnsi="Arial" w:cs="Arial"/>
          <w:sz w:val="24"/>
          <w:szCs w:val="24"/>
          <w:u w:val="single"/>
        </w:rPr>
        <w:t xml:space="preserve"> sera en relation </w:t>
      </w:r>
      <w:r w:rsidR="008B64B1" w:rsidRPr="008B64B1">
        <w:rPr>
          <w:rFonts w:ascii="Arial" w:hAnsi="Arial" w:cs="Arial"/>
          <w:sz w:val="24"/>
          <w:szCs w:val="24"/>
          <w:u w:val="single"/>
        </w:rPr>
        <w:t xml:space="preserve">constante </w:t>
      </w:r>
      <w:r w:rsidR="009B1A8D" w:rsidRPr="008B64B1">
        <w:rPr>
          <w:rFonts w:ascii="Arial" w:hAnsi="Arial" w:cs="Arial"/>
          <w:sz w:val="24"/>
          <w:szCs w:val="24"/>
          <w:u w:val="single"/>
        </w:rPr>
        <w:t>avec les responsables de l’hospitalité</w:t>
      </w:r>
      <w:r w:rsidR="009B1A8D" w:rsidRPr="009B1A8D">
        <w:rPr>
          <w:rFonts w:ascii="Arial" w:hAnsi="Arial" w:cs="Arial"/>
          <w:sz w:val="24"/>
          <w:szCs w:val="24"/>
        </w:rPr>
        <w:t>.</w:t>
      </w:r>
    </w:p>
    <w:p w:rsidR="009B1A8D" w:rsidRPr="009B1A8D" w:rsidRDefault="009B1A8D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9B1A8D" w:rsidRDefault="009B1A8D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En cas de manquement à ses missions, le Bureau se réserve le droit de prendre des mesures </w:t>
      </w:r>
      <w:r w:rsidR="008B64B1" w:rsidRPr="009B1A8D">
        <w:rPr>
          <w:rFonts w:ascii="Arial" w:hAnsi="Arial" w:cs="Arial"/>
          <w:sz w:val="24"/>
          <w:szCs w:val="24"/>
        </w:rPr>
        <w:t>nécessaires</w:t>
      </w:r>
      <w:r w:rsidRPr="009B1A8D">
        <w:rPr>
          <w:rFonts w:ascii="Arial" w:hAnsi="Arial" w:cs="Arial"/>
          <w:sz w:val="24"/>
          <w:szCs w:val="24"/>
        </w:rPr>
        <w:t>, y compris de procéder à une exclusion.</w:t>
      </w:r>
    </w:p>
    <w:p w:rsidR="008B64B1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8B64B1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8B64B1" w:rsidRPr="009B1A8D" w:rsidRDefault="008B64B1" w:rsidP="008B64B1">
      <w:pPr>
        <w:pStyle w:val="Sansinterligne"/>
        <w:tabs>
          <w:tab w:val="left" w:pos="793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du jeune bénévole </w:t>
      </w:r>
      <w:r>
        <w:rPr>
          <w:rFonts w:ascii="Arial" w:hAnsi="Arial" w:cs="Arial"/>
          <w:sz w:val="24"/>
          <w:szCs w:val="24"/>
        </w:rPr>
        <w:tab/>
        <w:t>Le Bureau</w:t>
      </w:r>
    </w:p>
    <w:sectPr w:rsidR="008B64B1" w:rsidRPr="009B1A8D" w:rsidSect="007B2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0FC"/>
    <w:multiLevelType w:val="hybridMultilevel"/>
    <w:tmpl w:val="8B7E012A"/>
    <w:lvl w:ilvl="0" w:tplc="4C3E5ED6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FD"/>
    <w:rsid w:val="002E6D83"/>
    <w:rsid w:val="004C6593"/>
    <w:rsid w:val="006307FD"/>
    <w:rsid w:val="00742948"/>
    <w:rsid w:val="007B273A"/>
    <w:rsid w:val="008639DB"/>
    <w:rsid w:val="008B64B1"/>
    <w:rsid w:val="00943989"/>
    <w:rsid w:val="009B1A8D"/>
    <w:rsid w:val="00AE53DC"/>
    <w:rsid w:val="00B439F8"/>
    <w:rsid w:val="00B63586"/>
    <w:rsid w:val="00BF11D4"/>
    <w:rsid w:val="00F4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273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C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6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273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C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6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373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</dc:creator>
  <cp:keywords/>
  <dc:description/>
  <cp:lastModifiedBy>véro</cp:lastModifiedBy>
  <cp:revision>9</cp:revision>
  <dcterms:created xsi:type="dcterms:W3CDTF">2017-01-02T17:10:00Z</dcterms:created>
  <dcterms:modified xsi:type="dcterms:W3CDTF">2017-03-01T08:47:00Z</dcterms:modified>
</cp:coreProperties>
</file>