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5" w:rsidRPr="00E4206F" w:rsidRDefault="004D0D45" w:rsidP="003C1785">
      <w:pPr>
        <w:spacing w:after="0"/>
        <w:rPr>
          <w:b/>
          <w:color w:val="C00000"/>
          <w:sz w:val="12"/>
          <w:szCs w:val="12"/>
        </w:rPr>
      </w:pPr>
    </w:p>
    <w:p w:rsidR="004D0D45" w:rsidRPr="00E31AEE" w:rsidRDefault="004D0D45" w:rsidP="003C1785">
      <w:pPr>
        <w:spacing w:after="0"/>
        <w:jc w:val="center"/>
        <w:rPr>
          <w:rFonts w:ascii="Arial Black" w:hAnsi="Arial Black"/>
          <w:b/>
          <w:i/>
          <w:color w:val="632423"/>
          <w:sz w:val="24"/>
          <w:szCs w:val="24"/>
        </w:rPr>
      </w:pPr>
      <w:r w:rsidRPr="003A7263">
        <w:rPr>
          <w:rFonts w:ascii="Arial Black" w:hAnsi="Arial Black"/>
          <w:b/>
          <w:color w:val="4D4D4D"/>
          <w:sz w:val="36"/>
          <w:szCs w:val="36"/>
        </w:rPr>
        <w:t>DIACONIA ET LITURGIE</w:t>
      </w:r>
      <w:r w:rsidRPr="00285433">
        <w:rPr>
          <w:rFonts w:ascii="Arial Black" w:hAnsi="Arial Black"/>
          <w:b/>
          <w:color w:val="632423"/>
          <w:sz w:val="32"/>
          <w:szCs w:val="32"/>
        </w:rPr>
        <w:br/>
      </w:r>
      <w:r w:rsidRPr="003C1785">
        <w:rPr>
          <w:rFonts w:ascii="Arial Black" w:hAnsi="Arial Black"/>
          <w:b/>
          <w:i/>
          <w:color w:val="632423"/>
          <w:sz w:val="24"/>
          <w:szCs w:val="24"/>
        </w:rPr>
        <w:t>Samedi 8 Décembre 2012</w:t>
      </w:r>
      <w:r w:rsidRPr="00F76833">
        <w:rPr>
          <w:rFonts w:ascii="Arial Black" w:hAnsi="Arial Black"/>
          <w:b/>
          <w:i/>
          <w:color w:val="632423"/>
          <w:sz w:val="32"/>
          <w:szCs w:val="32"/>
        </w:rPr>
        <w:t xml:space="preserve"> </w:t>
      </w:r>
      <w:r>
        <w:rPr>
          <w:rFonts w:ascii="Arial Black" w:hAnsi="Arial Black"/>
          <w:b/>
          <w:i/>
          <w:color w:val="632423"/>
          <w:sz w:val="24"/>
          <w:szCs w:val="24"/>
        </w:rPr>
        <w:t>de 9h à 12h</w:t>
      </w:r>
    </w:p>
    <w:p w:rsidR="004D0D45" w:rsidRPr="00E4206F" w:rsidRDefault="004D0D45" w:rsidP="003C1785">
      <w:pPr>
        <w:spacing w:after="0"/>
        <w:jc w:val="center"/>
        <w:rPr>
          <w:rFonts w:ascii="Arial Black" w:hAnsi="Arial Black"/>
          <w:b/>
          <w:i/>
          <w:color w:val="C0504D"/>
          <w:sz w:val="12"/>
          <w:szCs w:val="12"/>
        </w:rPr>
      </w:pPr>
    </w:p>
    <w:p w:rsidR="004D0D45" w:rsidRPr="00402315" w:rsidRDefault="004D0D45" w:rsidP="003C1785">
      <w:pPr>
        <w:spacing w:after="240"/>
        <w:jc w:val="center"/>
        <w:rPr>
          <w:rFonts w:ascii="Arial Black" w:hAnsi="Arial Black"/>
          <w:b/>
          <w:color w:val="FFFFFF"/>
          <w:sz w:val="36"/>
          <w:szCs w:val="36"/>
        </w:rPr>
      </w:pPr>
      <w:r w:rsidRPr="00402315">
        <w:rPr>
          <w:rFonts w:ascii="Arial Black" w:hAnsi="Arial Black"/>
          <w:b/>
          <w:color w:val="FFFFFF"/>
          <w:sz w:val="36"/>
          <w:szCs w:val="36"/>
        </w:rPr>
        <w:t>CELEBRER ET SERVIR</w:t>
      </w:r>
    </w:p>
    <w:tbl>
      <w:tblPr>
        <w:tblW w:w="6983" w:type="dxa"/>
        <w:tblInd w:w="-106" w:type="dxa"/>
        <w:tblLook w:val="00A0"/>
      </w:tblPr>
      <w:tblGrid>
        <w:gridCol w:w="6983"/>
      </w:tblGrid>
      <w:tr w:rsidR="004D0D45" w:rsidRPr="00CE0C17">
        <w:tc>
          <w:tcPr>
            <w:tcW w:w="6983" w:type="dxa"/>
            <w:shd w:val="clear" w:color="auto" w:fill="F7F8D8"/>
          </w:tcPr>
          <w:p w:rsidR="004D0D45" w:rsidRPr="00CE0C17" w:rsidRDefault="004D0D45" w:rsidP="00CE0C17">
            <w:pPr>
              <w:spacing w:after="0" w:line="240" w:lineRule="auto"/>
              <w:jc w:val="both"/>
              <w:rPr>
                <w:rFonts w:ascii="Arial Black" w:hAnsi="Arial Black"/>
                <w:b/>
                <w:color w:val="4D4D4D"/>
                <w:sz w:val="28"/>
                <w:szCs w:val="28"/>
              </w:rPr>
            </w:pPr>
            <w:r w:rsidRPr="00CE0C17">
              <w:rPr>
                <w:rFonts w:ascii="Arial Black" w:hAnsi="Arial Black"/>
                <w:b/>
                <w:color w:val="4D4D4D"/>
                <w:sz w:val="28"/>
                <w:szCs w:val="28"/>
              </w:rPr>
              <w:t xml:space="preserve">Une matinée  </w:t>
            </w:r>
          </w:p>
          <w:p w:rsidR="004D0D45" w:rsidRPr="00CE0C17" w:rsidRDefault="004D0D45" w:rsidP="00CE0C17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i/>
                <w:color w:val="1D1B11"/>
                <w:sz w:val="24"/>
                <w:szCs w:val="24"/>
              </w:rPr>
            </w:pPr>
            <w:r w:rsidRPr="00CE0C17">
              <w:rPr>
                <w:rFonts w:ascii="Arial" w:hAnsi="Arial" w:cs="Arial"/>
              </w:rPr>
              <w:t>pour approfondir le lien entre</w:t>
            </w:r>
            <w:r w:rsidRPr="00CE0C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 xml:space="preserve">Diaconie et Liturgie </w:t>
            </w:r>
            <w:r w:rsidRPr="00CE0C17">
              <w:rPr>
                <w:rFonts w:ascii="Arial" w:hAnsi="Arial" w:cs="Arial"/>
                <w:sz w:val="24"/>
                <w:szCs w:val="24"/>
              </w:rPr>
              <w:br/>
            </w:r>
            <w:r w:rsidRPr="00CE0C17">
              <w:rPr>
                <w:rFonts w:ascii="Arial" w:hAnsi="Arial" w:cs="Arial"/>
              </w:rPr>
              <w:t>et découvrir les fiches «  Célébrer, servir » que Diaconia propose pour animer des rencontres en paroisse</w:t>
            </w:r>
          </w:p>
        </w:tc>
      </w:tr>
    </w:tbl>
    <w:p w:rsidR="004D0D45" w:rsidRDefault="004D0D45" w:rsidP="00653E16">
      <w:pPr>
        <w:spacing w:after="0"/>
        <w:jc w:val="both"/>
        <w:rPr>
          <w:sz w:val="12"/>
          <w:szCs w:val="12"/>
        </w:rPr>
      </w:pPr>
    </w:p>
    <w:p w:rsidR="004D0D45" w:rsidRPr="00E4206F" w:rsidRDefault="004D0D45" w:rsidP="00653E16">
      <w:pPr>
        <w:spacing w:after="0"/>
        <w:jc w:val="both"/>
        <w:rPr>
          <w:sz w:val="12"/>
          <w:szCs w:val="12"/>
        </w:rPr>
      </w:pPr>
    </w:p>
    <w:tbl>
      <w:tblPr>
        <w:tblW w:w="6983" w:type="dxa"/>
        <w:tblInd w:w="-106" w:type="dxa"/>
        <w:tblLook w:val="00A0"/>
      </w:tblPr>
      <w:tblGrid>
        <w:gridCol w:w="6983"/>
      </w:tblGrid>
      <w:tr w:rsidR="004D0D45" w:rsidRPr="00CE0C17">
        <w:tc>
          <w:tcPr>
            <w:tcW w:w="6983" w:type="dxa"/>
            <w:shd w:val="clear" w:color="auto" w:fill="F7F8D8"/>
          </w:tcPr>
          <w:p w:rsidR="004D0D45" w:rsidRPr="00CE0C17" w:rsidRDefault="004D0D45" w:rsidP="00CE0C17">
            <w:pPr>
              <w:spacing w:after="0" w:line="240" w:lineRule="auto"/>
              <w:jc w:val="both"/>
              <w:rPr>
                <w:rFonts w:ascii="Arial Black" w:hAnsi="Arial Black"/>
                <w:b/>
                <w:color w:val="4D4D4D"/>
                <w:sz w:val="28"/>
                <w:szCs w:val="28"/>
              </w:rPr>
            </w:pPr>
            <w:r w:rsidRPr="00CE0C17">
              <w:rPr>
                <w:rFonts w:ascii="Arial Black" w:hAnsi="Arial Black"/>
                <w:b/>
                <w:color w:val="4D4D4D"/>
                <w:sz w:val="28"/>
                <w:szCs w:val="28"/>
              </w:rPr>
              <w:t xml:space="preserve">Pour qui ?   </w:t>
            </w:r>
          </w:p>
          <w:p w:rsidR="004D0D45" w:rsidRPr="00CE0C17" w:rsidRDefault="004D0D45" w:rsidP="00CE0C17">
            <w:pPr>
              <w:spacing w:after="0" w:line="240" w:lineRule="auto"/>
              <w:ind w:left="318"/>
              <w:jc w:val="both"/>
            </w:pPr>
            <w:r w:rsidRPr="00CE0C17">
              <w:rPr>
                <w:rFonts w:ascii="Arial" w:hAnsi="Arial" w:cs="Arial"/>
              </w:rPr>
              <w:t>pour les équipes liturgiques, les animateurs de la démarche Diaconia</w:t>
            </w:r>
            <w:r w:rsidRPr="00CE0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C17">
              <w:rPr>
                <w:rFonts w:ascii="Arial" w:hAnsi="Arial" w:cs="Arial"/>
                <w:sz w:val="24"/>
                <w:szCs w:val="24"/>
              </w:rPr>
              <w:br/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et … vous tous</w:t>
            </w:r>
            <w:r w:rsidRPr="00CE0C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E0C17">
              <w:rPr>
                <w:rFonts w:ascii="Arial" w:hAnsi="Arial" w:cs="Arial"/>
              </w:rPr>
              <w:t>qui cherchez à comprendre ce qui se vit dans les célébrations</w:t>
            </w:r>
          </w:p>
        </w:tc>
      </w:tr>
    </w:tbl>
    <w:p w:rsidR="004D0D45" w:rsidRDefault="004D0D45" w:rsidP="00653E16">
      <w:pPr>
        <w:spacing w:after="0"/>
        <w:jc w:val="both"/>
        <w:rPr>
          <w:sz w:val="12"/>
          <w:szCs w:val="12"/>
        </w:rPr>
      </w:pPr>
    </w:p>
    <w:p w:rsidR="004D0D45" w:rsidRPr="00E4206F" w:rsidRDefault="004D0D45" w:rsidP="00653E16">
      <w:pPr>
        <w:spacing w:after="0"/>
        <w:jc w:val="both"/>
        <w:rPr>
          <w:sz w:val="12"/>
          <w:szCs w:val="12"/>
        </w:rPr>
      </w:pPr>
    </w:p>
    <w:tbl>
      <w:tblPr>
        <w:tblW w:w="6983" w:type="dxa"/>
        <w:tblInd w:w="-106" w:type="dxa"/>
        <w:tblLook w:val="00A0"/>
      </w:tblPr>
      <w:tblGrid>
        <w:gridCol w:w="6983"/>
      </w:tblGrid>
      <w:tr w:rsidR="004D0D45" w:rsidRPr="00CE0C17">
        <w:tc>
          <w:tcPr>
            <w:tcW w:w="6983" w:type="dxa"/>
            <w:shd w:val="clear" w:color="auto" w:fill="F7F8D8"/>
          </w:tcPr>
          <w:p w:rsidR="004D0D45" w:rsidRPr="00CE0C17" w:rsidRDefault="004D0D45" w:rsidP="00CE0C17">
            <w:pPr>
              <w:spacing w:after="0" w:line="240" w:lineRule="auto"/>
              <w:jc w:val="both"/>
              <w:rPr>
                <w:rFonts w:ascii="Arial Black" w:hAnsi="Arial Black"/>
                <w:b/>
                <w:color w:val="4D4D4D"/>
                <w:sz w:val="28"/>
                <w:szCs w:val="28"/>
              </w:rPr>
            </w:pPr>
            <w:r w:rsidRPr="00CE0C17">
              <w:rPr>
                <w:rFonts w:ascii="Arial Black" w:hAnsi="Arial Black"/>
                <w:b/>
                <w:color w:val="4D4D4D"/>
                <w:sz w:val="28"/>
                <w:szCs w:val="28"/>
              </w:rPr>
              <w:t>Où ?</w:t>
            </w:r>
          </w:p>
          <w:p w:rsidR="004D0D45" w:rsidRPr="00CE0C17" w:rsidRDefault="004D0D45" w:rsidP="00CE0C1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632423"/>
                <w:sz w:val="40"/>
                <w:szCs w:val="36"/>
              </w:rPr>
            </w:pP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au Christ Roi</w:t>
            </w:r>
            <w:r w:rsidRPr="00CE0C17">
              <w:rPr>
                <w:rFonts w:ascii="Times New Roman" w:hAnsi="Times New Roman"/>
                <w:sz w:val="40"/>
                <w:szCs w:val="36"/>
              </w:rPr>
              <w:t xml:space="preserve">, </w:t>
            </w:r>
            <w:r w:rsidRPr="00CE0C17">
              <w:rPr>
                <w:rFonts w:ascii="Arial" w:hAnsi="Arial" w:cs="Arial"/>
              </w:rPr>
              <w:t>28 rue de l’Aude à Toulouse</w:t>
            </w:r>
            <w:r w:rsidRPr="00CE0C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D0D45" w:rsidRDefault="004D0D45" w:rsidP="00653E16">
      <w:pPr>
        <w:spacing w:after="0"/>
        <w:jc w:val="both"/>
        <w:rPr>
          <w:sz w:val="12"/>
          <w:szCs w:val="12"/>
        </w:rPr>
      </w:pPr>
    </w:p>
    <w:p w:rsidR="004D0D45" w:rsidRPr="003C1785" w:rsidRDefault="004D0D45" w:rsidP="00653E16">
      <w:pPr>
        <w:spacing w:after="0"/>
        <w:jc w:val="both"/>
        <w:rPr>
          <w:sz w:val="12"/>
          <w:szCs w:val="12"/>
        </w:rPr>
      </w:pPr>
    </w:p>
    <w:tbl>
      <w:tblPr>
        <w:tblW w:w="6983" w:type="dxa"/>
        <w:tblInd w:w="-106" w:type="dxa"/>
        <w:tblLook w:val="00A0"/>
      </w:tblPr>
      <w:tblGrid>
        <w:gridCol w:w="6983"/>
      </w:tblGrid>
      <w:tr w:rsidR="004D0D45" w:rsidRPr="00CE0C17">
        <w:tc>
          <w:tcPr>
            <w:tcW w:w="6983" w:type="dxa"/>
            <w:shd w:val="clear" w:color="auto" w:fill="F7F8D8"/>
          </w:tcPr>
          <w:p w:rsidR="004D0D45" w:rsidRPr="00CE0C17" w:rsidRDefault="004D0D45" w:rsidP="00CE0C17">
            <w:pPr>
              <w:spacing w:after="0" w:line="240" w:lineRule="auto"/>
              <w:jc w:val="both"/>
              <w:rPr>
                <w:rFonts w:ascii="Arial Black" w:hAnsi="Arial Black"/>
                <w:b/>
                <w:color w:val="4D4D4D"/>
                <w:sz w:val="28"/>
                <w:szCs w:val="28"/>
              </w:rPr>
            </w:pPr>
            <w:r w:rsidRPr="00CE0C17">
              <w:rPr>
                <w:rFonts w:ascii="Arial Black" w:hAnsi="Arial Black"/>
                <w:b/>
                <w:color w:val="4D4D4D"/>
                <w:sz w:val="28"/>
                <w:szCs w:val="28"/>
              </w:rPr>
              <w:t xml:space="preserve">Avec qui ? </w:t>
            </w:r>
          </w:p>
          <w:p w:rsidR="004D0D45" w:rsidRPr="00CE0C17" w:rsidRDefault="004D0D45" w:rsidP="00CE0C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32423"/>
                <w:sz w:val="36"/>
                <w:szCs w:val="36"/>
              </w:rPr>
            </w:pPr>
            <w:r w:rsidRPr="00CE0C17">
              <w:rPr>
                <w:rFonts w:ascii="Arial" w:hAnsi="Arial" w:cs="Arial"/>
              </w:rPr>
              <w:t xml:space="preserve">     l’équipe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 xml:space="preserve">Capcel </w:t>
            </w:r>
            <w:r w:rsidRPr="00CE0C17">
              <w:rPr>
                <w:rFonts w:ascii="Arial" w:hAnsi="Arial" w:cs="Arial"/>
              </w:rPr>
              <w:t>de Toulouse</w:t>
            </w:r>
            <w:r w:rsidRPr="00CE0C17"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C</w:t>
            </w:r>
            <w:r w:rsidRPr="00CE0C17">
              <w:rPr>
                <w:rFonts w:ascii="Arial" w:hAnsi="Arial" w:cs="Arial"/>
              </w:rPr>
              <w:t>hrétiens</w:t>
            </w:r>
            <w:r w:rsidRPr="00CE0C1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a</w:t>
            </w:r>
            <w:r w:rsidRPr="00CE0C17">
              <w:rPr>
                <w:rFonts w:ascii="Arial" w:hAnsi="Arial" w:cs="Arial"/>
              </w:rPr>
              <w:t xml:space="preserve">ssemblés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p</w:t>
            </w:r>
            <w:r w:rsidRPr="00CE0C17">
              <w:rPr>
                <w:rFonts w:ascii="Arial" w:hAnsi="Arial" w:cs="Arial"/>
              </w:rPr>
              <w:t xml:space="preserve">our                           </w:t>
            </w:r>
            <w:r w:rsidRPr="00CE0C17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cél</w:t>
            </w:r>
            <w:r w:rsidRPr="00CE0C17">
              <w:rPr>
                <w:rFonts w:ascii="Arial" w:hAnsi="Arial" w:cs="Arial"/>
              </w:rPr>
              <w:t>ébrer</w:t>
            </w:r>
            <w:r w:rsidRPr="00CE0C17">
              <w:rPr>
                <w:rFonts w:ascii="Times New Roman" w:hAnsi="Times New Roman"/>
                <w:sz w:val="36"/>
                <w:szCs w:val="36"/>
              </w:rPr>
              <w:t xml:space="preserve">) </w:t>
            </w:r>
            <w:r w:rsidRPr="00CE0C17">
              <w:rPr>
                <w:rFonts w:ascii="Arial" w:hAnsi="Arial" w:cs="Arial"/>
              </w:rPr>
              <w:t>en lien avec le</w:t>
            </w:r>
            <w:r w:rsidRPr="00CE0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C17">
              <w:rPr>
                <w:rFonts w:ascii="Arial Black" w:hAnsi="Arial Black"/>
                <w:color w:val="4D4D4D"/>
                <w:sz w:val="24"/>
                <w:szCs w:val="24"/>
              </w:rPr>
              <w:t>comité diocésain Diaconia</w:t>
            </w:r>
            <w:r w:rsidRPr="00CE0C17">
              <w:rPr>
                <w:rFonts w:ascii="Times New Roman" w:hAnsi="Times New Roman"/>
                <w:sz w:val="36"/>
                <w:szCs w:val="36"/>
              </w:rPr>
              <w:t xml:space="preserve">                                                  </w:t>
            </w:r>
          </w:p>
        </w:tc>
      </w:tr>
    </w:tbl>
    <w:p w:rsidR="004D0D45" w:rsidRDefault="004D0D45" w:rsidP="003C1785">
      <w:pPr>
        <w:spacing w:after="0"/>
        <w:ind w:right="-68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D0D45" w:rsidRDefault="004D0D45" w:rsidP="00E31AEE">
      <w:pPr>
        <w:spacing w:after="0"/>
        <w:ind w:right="-680"/>
        <w:rPr>
          <w:rFonts w:ascii="Arial" w:hAnsi="Arial" w:cs="Arial"/>
          <w:i/>
          <w:sz w:val="18"/>
          <w:szCs w:val="18"/>
        </w:rPr>
      </w:pPr>
    </w:p>
    <w:p w:rsidR="004D0D45" w:rsidRDefault="004D0D45" w:rsidP="00E31AEE">
      <w:pPr>
        <w:spacing w:after="0"/>
        <w:ind w:right="-680"/>
        <w:rPr>
          <w:rFonts w:ascii="Arial" w:hAnsi="Arial" w:cs="Arial"/>
          <w:i/>
          <w:sz w:val="18"/>
          <w:szCs w:val="18"/>
        </w:rPr>
      </w:pPr>
    </w:p>
    <w:p w:rsidR="004D0D45" w:rsidRDefault="004D0D45" w:rsidP="00E31AEE">
      <w:pPr>
        <w:spacing w:after="0"/>
        <w:ind w:right="-680"/>
        <w:rPr>
          <w:rFonts w:ascii="Arial" w:hAnsi="Arial" w:cs="Arial"/>
          <w:i/>
          <w:sz w:val="18"/>
          <w:szCs w:val="18"/>
        </w:rPr>
      </w:pPr>
    </w:p>
    <w:p w:rsidR="004D0D45" w:rsidRPr="003C1785" w:rsidRDefault="004D0D45" w:rsidP="00E31AEE">
      <w:pPr>
        <w:spacing w:after="0"/>
        <w:ind w:right="-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Pr="003C1785">
        <w:rPr>
          <w:rFonts w:ascii="Arial" w:hAnsi="Arial" w:cs="Arial"/>
          <w:i/>
          <w:sz w:val="18"/>
          <w:szCs w:val="18"/>
        </w:rPr>
        <w:t>Renseignements, inscriptions</w:t>
      </w:r>
      <w:r w:rsidRPr="003C1785">
        <w:rPr>
          <w:rFonts w:ascii="Arial" w:hAnsi="Arial" w:cs="Arial"/>
          <w:sz w:val="18"/>
          <w:szCs w:val="18"/>
        </w:rPr>
        <w:t xml:space="preserve"> : </w:t>
      </w:r>
      <w:hyperlink r:id="rId6" w:history="1">
        <w:r w:rsidRPr="003C1785">
          <w:rPr>
            <w:rStyle w:val="Hyperlink"/>
            <w:rFonts w:ascii="Arial" w:hAnsi="Arial" w:cs="Arial"/>
            <w:i/>
            <w:sz w:val="18"/>
            <w:szCs w:val="18"/>
          </w:rPr>
          <w:t>pls.toulouse@wanadoo.fr</w:t>
        </w:r>
      </w:hyperlink>
      <w:r w:rsidRPr="003C1785">
        <w:rPr>
          <w:rFonts w:ascii="Arial" w:hAnsi="Arial" w:cs="Arial"/>
          <w:i/>
          <w:sz w:val="18"/>
          <w:szCs w:val="18"/>
        </w:rPr>
        <w:t xml:space="preserve">  Tel :05 62 71 80 93</w:t>
      </w:r>
    </w:p>
    <w:sectPr w:rsidR="004D0D45" w:rsidRPr="003C1785" w:rsidSect="00AB15DA">
      <w:headerReference w:type="default" r:id="rId7"/>
      <w:pgSz w:w="8391" w:h="11907" w:code="11"/>
      <w:pgMar w:top="426" w:right="720" w:bottom="0" w:left="720" w:header="284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45" w:rsidRDefault="004D0D45" w:rsidP="00E10378">
      <w:pPr>
        <w:spacing w:after="0" w:line="240" w:lineRule="auto"/>
      </w:pPr>
      <w:r>
        <w:separator/>
      </w:r>
    </w:p>
  </w:endnote>
  <w:endnote w:type="continuationSeparator" w:id="0">
    <w:p w:rsidR="004D0D45" w:rsidRDefault="004D0D45" w:rsidP="00E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45" w:rsidRDefault="004D0D45" w:rsidP="00E10378">
      <w:pPr>
        <w:spacing w:after="0" w:line="240" w:lineRule="auto"/>
      </w:pPr>
      <w:r>
        <w:separator/>
      </w:r>
    </w:p>
  </w:footnote>
  <w:footnote w:type="continuationSeparator" w:id="0">
    <w:p w:rsidR="004D0D45" w:rsidRDefault="004D0D45" w:rsidP="00E1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45" w:rsidRPr="00E4206F" w:rsidRDefault="004D0D45" w:rsidP="00653E16">
    <w:pPr>
      <w:pStyle w:val="Header"/>
      <w:shd w:val="clear" w:color="auto" w:fill="EEF0AE"/>
      <w:jc w:val="center"/>
      <w:rPr>
        <w:rFonts w:ascii="Arial Black" w:hAnsi="Arial Black"/>
        <w:b/>
        <w:i/>
        <w:color w:val="000000"/>
        <w:sz w:val="16"/>
        <w:szCs w:val="16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diaconia-toulouse.jpg" style="position:absolute;left:0;text-align:left;margin-left:302.95pt;margin-top:-.35pt;width:62.85pt;height:53pt;z-index:251658240;visibility:visible">
          <v:imagedata r:id="rId1" o:title=""/>
          <w10:wrap type="square"/>
        </v:shape>
      </w:pict>
    </w:r>
  </w:p>
  <w:p w:rsidR="004D0D45" w:rsidRPr="003A7263" w:rsidRDefault="004D0D45" w:rsidP="00653E16">
    <w:pPr>
      <w:pStyle w:val="Header"/>
      <w:shd w:val="clear" w:color="auto" w:fill="EEF0AE"/>
      <w:jc w:val="center"/>
      <w:rPr>
        <w:rFonts w:ascii="Arial" w:hAnsi="Arial" w:cs="Arial"/>
        <w:b/>
        <w:i/>
        <w:color w:val="2C006C"/>
        <w:sz w:val="24"/>
        <w:szCs w:val="24"/>
      </w:rPr>
    </w:pPr>
    <w:r>
      <w:rPr>
        <w:noProof/>
        <w:lang w:eastAsia="fr-FR"/>
      </w:rPr>
      <w:pict>
        <v:shape id="Image 4" o:spid="_x0000_s2050" type="#_x0000_t75" alt="http://sphotos-e.ak.fbcdn.net/hphotos-ak-prn1/25443_100174253356115_7980393_n.jpg" style="position:absolute;left:0;text-align:left;margin-left:-16.95pt;margin-top:-61.05pt;width:52.85pt;height:55.3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3A7263">
      <w:rPr>
        <w:rFonts w:ascii="Arial" w:hAnsi="Arial" w:cs="Arial"/>
        <w:b/>
        <w:i/>
        <w:color w:val="2C006C"/>
        <w:sz w:val="24"/>
        <w:szCs w:val="24"/>
      </w:rPr>
      <w:t>Pastorale</w:t>
    </w:r>
  </w:p>
  <w:p w:rsidR="004D0D45" w:rsidRDefault="004D0D45" w:rsidP="00653E16">
    <w:pPr>
      <w:pStyle w:val="Header"/>
      <w:shd w:val="clear" w:color="auto" w:fill="EEF0AE"/>
      <w:jc w:val="center"/>
      <w:rPr>
        <w:rFonts w:ascii="Arial" w:hAnsi="Arial" w:cs="Arial"/>
        <w:b/>
        <w:i/>
        <w:color w:val="2C006C"/>
        <w:sz w:val="24"/>
        <w:szCs w:val="24"/>
      </w:rPr>
    </w:pPr>
    <w:r w:rsidRPr="003A7263">
      <w:rPr>
        <w:rFonts w:ascii="Arial" w:hAnsi="Arial" w:cs="Arial"/>
        <w:b/>
        <w:i/>
        <w:color w:val="2C006C"/>
        <w:sz w:val="24"/>
        <w:szCs w:val="24"/>
      </w:rPr>
      <w:t>Liturgique et Sacramentelle</w:t>
    </w:r>
  </w:p>
  <w:p w:rsidR="004D0D45" w:rsidRPr="003A7263" w:rsidRDefault="004D0D45" w:rsidP="00653E16">
    <w:pPr>
      <w:pStyle w:val="Header"/>
      <w:shd w:val="clear" w:color="auto" w:fill="EEF0AE"/>
      <w:jc w:val="center"/>
      <w:rPr>
        <w:rFonts w:ascii="Arial" w:hAnsi="Arial" w:cs="Arial"/>
        <w:b/>
        <w:i/>
        <w:color w:val="2C006C"/>
        <w:sz w:val="24"/>
        <w:szCs w:val="24"/>
      </w:rPr>
    </w:pPr>
  </w:p>
  <w:p w:rsidR="004D0D45" w:rsidRPr="00653E16" w:rsidRDefault="004D0D45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0"/>
    <w:rsid w:val="000070B0"/>
    <w:rsid w:val="00010C04"/>
    <w:rsid w:val="000B7FC4"/>
    <w:rsid w:val="000E05D0"/>
    <w:rsid w:val="001B50AA"/>
    <w:rsid w:val="002033CC"/>
    <w:rsid w:val="00212483"/>
    <w:rsid w:val="00284969"/>
    <w:rsid w:val="00285433"/>
    <w:rsid w:val="0031572E"/>
    <w:rsid w:val="003379DC"/>
    <w:rsid w:val="00352825"/>
    <w:rsid w:val="003714DF"/>
    <w:rsid w:val="00386A86"/>
    <w:rsid w:val="003A7263"/>
    <w:rsid w:val="003C1785"/>
    <w:rsid w:val="003C52D0"/>
    <w:rsid w:val="00402315"/>
    <w:rsid w:val="0043416B"/>
    <w:rsid w:val="004D0D45"/>
    <w:rsid w:val="00510A33"/>
    <w:rsid w:val="005311A0"/>
    <w:rsid w:val="00567772"/>
    <w:rsid w:val="00653E16"/>
    <w:rsid w:val="00776DA9"/>
    <w:rsid w:val="007A2253"/>
    <w:rsid w:val="007C7608"/>
    <w:rsid w:val="007D3E6C"/>
    <w:rsid w:val="00837787"/>
    <w:rsid w:val="00A86815"/>
    <w:rsid w:val="00AA5BE3"/>
    <w:rsid w:val="00AB15DA"/>
    <w:rsid w:val="00B37821"/>
    <w:rsid w:val="00BF5060"/>
    <w:rsid w:val="00C97AC4"/>
    <w:rsid w:val="00CA39AF"/>
    <w:rsid w:val="00CB1E2B"/>
    <w:rsid w:val="00CB79CD"/>
    <w:rsid w:val="00CE0C17"/>
    <w:rsid w:val="00DB4A34"/>
    <w:rsid w:val="00DC734A"/>
    <w:rsid w:val="00E10378"/>
    <w:rsid w:val="00E31AEE"/>
    <w:rsid w:val="00E4206F"/>
    <w:rsid w:val="00E95D3F"/>
    <w:rsid w:val="00F71793"/>
    <w:rsid w:val="00F75A45"/>
    <w:rsid w:val="00F7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68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68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s.toulouse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125</Words>
  <Characters>688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DIACONIA ET LITURGIE</dc:title>
  <dc:subject/>
  <dc:creator>Maryvonne</dc:creator>
  <cp:keywords/>
  <dc:description/>
  <cp:lastModifiedBy> </cp:lastModifiedBy>
  <cp:revision>2</cp:revision>
  <cp:lastPrinted>2012-11-06T15:06:00Z</cp:lastPrinted>
  <dcterms:created xsi:type="dcterms:W3CDTF">2012-11-08T14:12:00Z</dcterms:created>
  <dcterms:modified xsi:type="dcterms:W3CDTF">2012-11-08T14:12:00Z</dcterms:modified>
</cp:coreProperties>
</file>