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35286" w14:textId="77777777" w:rsidR="00374C29" w:rsidRPr="008A163C" w:rsidRDefault="00374C29" w:rsidP="00374C29">
      <w:pPr>
        <w:spacing w:after="20"/>
        <w:jc w:val="center"/>
        <w:rPr>
          <w:rStyle w:val="GillsansBoldPtCap"/>
          <w:rFonts w:ascii="Helvetica Neue" w:eastAsia="Arial" w:hAnsi="Helvetica Neue" w:cs="Arial Unicode MS"/>
          <w:smallCaps w:val="0"/>
          <w:color w:val="000000"/>
          <w:kern w:val="0"/>
          <w:sz w:val="22"/>
          <w:szCs w:val="22"/>
          <w:bdr w:val="nil"/>
          <w:lang w:eastAsia="fr-FR"/>
        </w:rPr>
      </w:pPr>
      <w:bookmarkStart w:id="0" w:name="_GoBack"/>
      <w:bookmarkEnd w:id="0"/>
      <w:r w:rsidRPr="008A163C">
        <w:rPr>
          <w:rStyle w:val="GillsansBoldPtCap"/>
          <w:rFonts w:ascii="Times New Roman" w:eastAsia="Arial" w:hAnsi="Times New Roman" w:cs="Times New Roman"/>
          <w:sz w:val="26"/>
          <w:szCs w:val="26"/>
          <w:u w:val="single"/>
        </w:rPr>
        <w:t>Les prêtres de la paroisse</w:t>
      </w:r>
      <w:r w:rsidRPr="008A163C">
        <w:rPr>
          <w:rStyle w:val="GillsansBoldPtCap"/>
          <w:rFonts w:ascii="Times New Roman" w:eastAsia="Arial" w:hAnsi="Times New Roman" w:cs="Times New Roman"/>
          <w:sz w:val="26"/>
          <w:szCs w:val="26"/>
        </w:rPr>
        <w:t xml:space="preserve"> </w:t>
      </w:r>
    </w:p>
    <w:p w14:paraId="1CE1A8F0" w14:textId="77777777" w:rsidR="00374C29" w:rsidRPr="008A163C" w:rsidRDefault="00374C29" w:rsidP="00374C29">
      <w:pPr>
        <w:spacing w:before="120" w:after="60"/>
        <w:ind w:left="-147" w:right="-108" w:firstLine="855"/>
        <w:rPr>
          <w:rStyle w:val="GillsansBoldPtCap"/>
          <w:rFonts w:eastAsia="Arial"/>
        </w:rPr>
      </w:pPr>
      <w:r w:rsidRPr="008A163C">
        <w:rPr>
          <w:rStyle w:val="GillsansBoldPtCap"/>
          <w:rFonts w:ascii="Times New Roman" w:eastAsia="Arial" w:hAnsi="Times New Roman" w:cs="Times New Roman"/>
          <w:spacing w:val="-16"/>
          <w:sz w:val="23"/>
          <w:szCs w:val="23"/>
        </w:rPr>
        <w:t xml:space="preserve">P.  Jean-François </w:t>
      </w:r>
      <w:r w:rsidRPr="008A163C">
        <w:rPr>
          <w:rStyle w:val="GillsansBoldPtCap"/>
          <w:rFonts w:ascii="Times New Roman" w:eastAsia="Arial" w:hAnsi="Times New Roman" w:cs="Times New Roman"/>
          <w:b/>
          <w:bCs/>
          <w:spacing w:val="-16"/>
          <w:sz w:val="23"/>
          <w:szCs w:val="23"/>
        </w:rPr>
        <w:t>GALINIER -  PALLEROLA</w:t>
      </w:r>
      <w:r w:rsidRPr="008A163C">
        <w:rPr>
          <w:rStyle w:val="GillsansBoldPtCap"/>
          <w:rFonts w:ascii="Times New Roman" w:eastAsia="Arial" w:hAnsi="Times New Roman" w:cs="Times New Roman"/>
          <w:spacing w:val="-16"/>
          <w:sz w:val="23"/>
          <w:szCs w:val="23"/>
        </w:rPr>
        <w:t>, curé de la paroisse</w:t>
      </w:r>
    </w:p>
    <w:p w14:paraId="181AB2E4" w14:textId="77777777" w:rsidR="00374C29" w:rsidRPr="008A163C" w:rsidRDefault="00374C29" w:rsidP="00374C29">
      <w:pPr>
        <w:ind w:firstLine="708"/>
        <w:rPr>
          <w:rStyle w:val="GillsansBoldPtCap"/>
          <w:rFonts w:eastAsia="Arial"/>
        </w:rPr>
      </w:pPr>
      <w:r w:rsidRPr="008A163C">
        <w:rPr>
          <w:rStyle w:val="GillsansBoldPtCap"/>
          <w:rFonts w:ascii="Times New Roman" w:eastAsia="Arial" w:hAnsi="Times New Roman" w:cs="Times New Roman"/>
          <w:spacing w:val="-12"/>
          <w:sz w:val="23"/>
          <w:szCs w:val="23"/>
        </w:rPr>
        <w:t xml:space="preserve">P. Anaclet </w:t>
      </w:r>
      <w:r w:rsidRPr="008A163C">
        <w:rPr>
          <w:rStyle w:val="GillsansBoldPtCap"/>
          <w:rFonts w:ascii="Times New Roman" w:eastAsia="Arial" w:hAnsi="Times New Roman" w:cs="Times New Roman"/>
          <w:b/>
          <w:spacing w:val="-12"/>
          <w:sz w:val="23"/>
          <w:szCs w:val="23"/>
        </w:rPr>
        <w:t>MFUAMBA</w:t>
      </w:r>
      <w:r w:rsidRPr="008A163C">
        <w:rPr>
          <w:rStyle w:val="GillsansBoldPtCap"/>
          <w:rFonts w:ascii="Times New Roman" w:eastAsia="Arial" w:hAnsi="Times New Roman" w:cs="Times New Roman"/>
          <w:bCs/>
          <w:spacing w:val="-12"/>
          <w:sz w:val="23"/>
          <w:szCs w:val="23"/>
        </w:rPr>
        <w:t>,</w:t>
      </w:r>
      <w:r w:rsidRPr="008A163C">
        <w:rPr>
          <w:rStyle w:val="GillsansBoldPtCap"/>
          <w:rFonts w:ascii="Times New Roman" w:eastAsia="Arial" w:hAnsi="Times New Roman" w:cs="Times New Roman"/>
          <w:spacing w:val="-12"/>
          <w:sz w:val="23"/>
          <w:szCs w:val="23"/>
        </w:rPr>
        <w:t xml:space="preserve"> prêtre en mission d'études, vicaire paroissial</w:t>
      </w:r>
    </w:p>
    <w:p w14:paraId="534D950A" w14:textId="77777777" w:rsidR="00374C29" w:rsidRPr="008A163C" w:rsidRDefault="00374C29" w:rsidP="00374C29">
      <w:pPr>
        <w:spacing w:before="160" w:after="20"/>
        <w:jc w:val="center"/>
        <w:rPr>
          <w:rStyle w:val="GillsansBoldPtCap"/>
          <w:rFonts w:eastAsia="Arial"/>
        </w:rPr>
      </w:pPr>
      <w:r w:rsidRPr="008A163C">
        <w:rPr>
          <w:rStyle w:val="GillsansBoldPtCap"/>
          <w:rFonts w:ascii="Times New Roman" w:eastAsia="Arial" w:hAnsi="Times New Roman" w:cs="Times New Roman"/>
          <w:sz w:val="26"/>
          <w:szCs w:val="26"/>
          <w:u w:val="single"/>
        </w:rPr>
        <w:t>CULTE</w:t>
      </w:r>
    </w:p>
    <w:p w14:paraId="625B9405" w14:textId="77777777" w:rsidR="00374C29" w:rsidRPr="005E35F2" w:rsidRDefault="009319C7" w:rsidP="007E3834">
      <w:pPr>
        <w:ind w:firstLine="709"/>
        <w:rPr>
          <w:rStyle w:val="Gillsans"/>
          <w:rFonts w:eastAsia="Arial"/>
        </w:rPr>
      </w:pPr>
      <w:r>
        <w:rPr>
          <w:rStyle w:val="Gillsans"/>
          <w:rFonts w:ascii="Times New Roman" w:eastAsia="Arial" w:hAnsi="Times New Roman" w:cs="Times New Roman"/>
          <w:b/>
          <w:sz w:val="23"/>
          <w:szCs w:val="23"/>
        </w:rPr>
        <w:t xml:space="preserve">  </w:t>
      </w:r>
      <w:r w:rsidR="007E3834">
        <w:rPr>
          <w:rStyle w:val="Gillsans"/>
          <w:rFonts w:ascii="Times New Roman" w:eastAsia="Arial" w:hAnsi="Times New Roman" w:cs="Times New Roman"/>
          <w:b/>
          <w:sz w:val="23"/>
          <w:szCs w:val="23"/>
        </w:rPr>
        <w:t xml:space="preserve">Aucune cérémonie religieuse n’est autorisée dans les églises </w:t>
      </w:r>
      <w:r w:rsidR="007E3834">
        <w:rPr>
          <w:rStyle w:val="Gillsans"/>
          <w:rFonts w:ascii="Times New Roman" w:eastAsia="Arial" w:hAnsi="Times New Roman" w:cs="Times New Roman"/>
          <w:b/>
          <w:sz w:val="23"/>
          <w:szCs w:val="23"/>
        </w:rPr>
        <w:tab/>
      </w:r>
      <w:r w:rsidR="007E3834">
        <w:rPr>
          <w:rStyle w:val="Gillsans"/>
          <w:rFonts w:ascii="Times New Roman" w:eastAsia="Arial" w:hAnsi="Times New Roman" w:cs="Times New Roman"/>
          <w:b/>
          <w:sz w:val="23"/>
          <w:szCs w:val="23"/>
        </w:rPr>
        <w:tab/>
        <w:t xml:space="preserve">  pendant le confinement, sauf les obsèques avec moins de 20 </w:t>
      </w:r>
      <w:r w:rsidR="007E3834">
        <w:rPr>
          <w:rStyle w:val="Gillsans"/>
          <w:rFonts w:ascii="Times New Roman" w:eastAsia="Arial" w:hAnsi="Times New Roman" w:cs="Times New Roman"/>
          <w:b/>
          <w:sz w:val="23"/>
          <w:szCs w:val="23"/>
        </w:rPr>
        <w:tab/>
      </w:r>
      <w:r w:rsidR="007E3834">
        <w:rPr>
          <w:rStyle w:val="Gillsans"/>
          <w:rFonts w:ascii="Times New Roman" w:eastAsia="Arial" w:hAnsi="Times New Roman" w:cs="Times New Roman"/>
          <w:b/>
          <w:sz w:val="23"/>
          <w:szCs w:val="23"/>
        </w:rPr>
        <w:tab/>
        <w:t xml:space="preserve">  personnes clergé compris. Les prêtres cél</w:t>
      </w:r>
      <w:r w:rsidR="005E35F2">
        <w:rPr>
          <w:rStyle w:val="Gillsans"/>
          <w:rFonts w:ascii="Times New Roman" w:eastAsia="Arial" w:hAnsi="Times New Roman" w:cs="Times New Roman"/>
          <w:b/>
          <w:sz w:val="23"/>
          <w:szCs w:val="23"/>
        </w:rPr>
        <w:t>èbrent chaque jour la</w:t>
      </w:r>
      <w:r w:rsidR="005E35F2">
        <w:rPr>
          <w:rStyle w:val="Gillsans"/>
          <w:rFonts w:ascii="Times New Roman" w:eastAsia="Arial" w:hAnsi="Times New Roman" w:cs="Times New Roman"/>
          <w:b/>
          <w:sz w:val="23"/>
          <w:szCs w:val="23"/>
        </w:rPr>
        <w:tab/>
        <w:t xml:space="preserve">  </w:t>
      </w:r>
      <w:r w:rsidR="005E35F2">
        <w:rPr>
          <w:rStyle w:val="Gillsans"/>
          <w:rFonts w:ascii="Times New Roman" w:eastAsia="Arial" w:hAnsi="Times New Roman" w:cs="Times New Roman"/>
          <w:b/>
          <w:sz w:val="23"/>
          <w:szCs w:val="23"/>
        </w:rPr>
        <w:tab/>
        <w:t xml:space="preserve">  </w:t>
      </w:r>
      <w:r w:rsidR="007E3834">
        <w:rPr>
          <w:rStyle w:val="Gillsans"/>
          <w:rFonts w:ascii="Times New Roman" w:eastAsia="Arial" w:hAnsi="Times New Roman" w:cs="Times New Roman"/>
          <w:b/>
          <w:sz w:val="23"/>
          <w:szCs w:val="23"/>
        </w:rPr>
        <w:t>messe pour les fidèles</w:t>
      </w:r>
      <w:r w:rsidR="005E35F2">
        <w:rPr>
          <w:rStyle w:val="Gillsans"/>
          <w:rFonts w:ascii="Times New Roman" w:eastAsia="Arial" w:hAnsi="Times New Roman" w:cs="Times New Roman"/>
          <w:b/>
          <w:sz w:val="23"/>
          <w:szCs w:val="23"/>
        </w:rPr>
        <w:t>, mais seuls</w:t>
      </w:r>
      <w:r w:rsidR="007E3834">
        <w:rPr>
          <w:rStyle w:val="Gillsans"/>
          <w:rFonts w:ascii="Times New Roman" w:eastAsia="Arial" w:hAnsi="Times New Roman" w:cs="Times New Roman"/>
          <w:b/>
          <w:sz w:val="23"/>
          <w:szCs w:val="23"/>
        </w:rPr>
        <w:t>.</w:t>
      </w:r>
    </w:p>
    <w:p w14:paraId="6E4A7987" w14:textId="77777777" w:rsidR="00374C29" w:rsidRPr="008A163C" w:rsidRDefault="00374C29" w:rsidP="00374C29">
      <w:pPr>
        <w:spacing w:before="160" w:after="20"/>
        <w:jc w:val="center"/>
        <w:rPr>
          <w:rStyle w:val="GillsansBoldPtCap"/>
          <w:rFonts w:eastAsia="Arial"/>
        </w:rPr>
      </w:pPr>
      <w:r w:rsidRPr="008A163C">
        <w:rPr>
          <w:rStyle w:val="GillsansBoldPtCap"/>
          <w:rFonts w:ascii="Times New Roman" w:eastAsia="Arial" w:hAnsi="Times New Roman" w:cs="Times New Roman"/>
          <w:sz w:val="26"/>
          <w:szCs w:val="26"/>
          <w:u w:val="single"/>
        </w:rPr>
        <w:t>Permanence d'accueil</w:t>
      </w:r>
    </w:p>
    <w:p w14:paraId="3A251798" w14:textId="77777777" w:rsidR="007E3834" w:rsidRDefault="007E3834" w:rsidP="00374C29">
      <w:pPr>
        <w:spacing w:before="160" w:after="20"/>
        <w:jc w:val="center"/>
        <w:rPr>
          <w:rStyle w:val="Gillsans"/>
          <w:rFonts w:eastAsia="Arial"/>
        </w:rPr>
      </w:pPr>
      <w:r>
        <w:rPr>
          <w:rStyle w:val="Gillsans"/>
          <w:rFonts w:ascii="Times New Roman" w:eastAsia="Arial" w:hAnsi="Times New Roman" w:cs="Times New Roman"/>
          <w:sz w:val="23"/>
          <w:szCs w:val="23"/>
        </w:rPr>
        <w:t>Aucune permanence d’accueil pendant la période de confinement.</w:t>
      </w:r>
    </w:p>
    <w:p w14:paraId="3C06FD42" w14:textId="77777777" w:rsidR="00374C29" w:rsidRPr="008A163C" w:rsidRDefault="00374C29" w:rsidP="00374C29">
      <w:pPr>
        <w:spacing w:before="160" w:after="20"/>
        <w:jc w:val="center"/>
        <w:rPr>
          <w:rStyle w:val="GillsansBoldPtCap"/>
          <w:rFonts w:eastAsia="Arial"/>
        </w:rPr>
      </w:pPr>
      <w:r w:rsidRPr="008A163C">
        <w:rPr>
          <w:rStyle w:val="GillsansBoldPtCap"/>
          <w:rFonts w:ascii="Times New Roman" w:eastAsia="Arial" w:hAnsi="Times New Roman" w:cs="Times New Roman"/>
          <w:b/>
          <w:sz w:val="24"/>
          <w:u w:val="single"/>
        </w:rPr>
        <w:t>Pour nous joindre : 05 61 80 98 46</w:t>
      </w:r>
    </w:p>
    <w:p w14:paraId="732E9B0D" w14:textId="77777777" w:rsidR="00374C29" w:rsidRPr="008A163C" w:rsidRDefault="00A874B2" w:rsidP="00374C29">
      <w:pPr>
        <w:spacing w:after="20"/>
        <w:jc w:val="center"/>
        <w:rPr>
          <w:rStyle w:val="Gillsans"/>
          <w:rFonts w:eastAsia="Arial"/>
        </w:rPr>
      </w:pPr>
      <w:hyperlink r:id="rId5" w:history="1">
        <w:r w:rsidR="00374C29" w:rsidRPr="008A163C">
          <w:rPr>
            <w:rStyle w:val="Lienhypertexte"/>
            <w:b/>
            <w:i/>
            <w:spacing w:val="-4"/>
            <w:szCs w:val="22"/>
            <w:lang w:eastAsia="ar-SA"/>
          </w:rPr>
          <w:t>sec.saintfrancois@gmail.com</w:t>
        </w:r>
      </w:hyperlink>
    </w:p>
    <w:p w14:paraId="5DFF25E6" w14:textId="77777777" w:rsidR="00374C29" w:rsidRPr="008A163C" w:rsidRDefault="00374C29" w:rsidP="00374C29">
      <w:pPr>
        <w:spacing w:after="20"/>
        <w:jc w:val="center"/>
        <w:rPr>
          <w:rStyle w:val="GillsansBoldPtCap"/>
          <w:rFonts w:eastAsia="Arial"/>
        </w:rPr>
      </w:pPr>
      <w:r w:rsidRPr="008A163C">
        <w:rPr>
          <w:rStyle w:val="Gillsans"/>
          <w:rFonts w:ascii="Times New Roman" w:eastAsia="Arial" w:hAnsi="Times New Roman" w:cs="Times New Roman"/>
          <w:b/>
          <w:i/>
          <w:szCs w:val="20"/>
        </w:rPr>
        <w:t>http://toulouse.catholique.fr/Paroisse-de-Saint-Francois-d-Assise</w:t>
      </w:r>
    </w:p>
    <w:p w14:paraId="205DE337" w14:textId="77777777" w:rsidR="00374C29" w:rsidRPr="008A163C" w:rsidRDefault="00374C29" w:rsidP="00374C29">
      <w:pPr>
        <w:spacing w:before="160" w:after="20"/>
        <w:jc w:val="center"/>
        <w:rPr>
          <w:rStyle w:val="GillsansBoldPtCap"/>
          <w:rFonts w:eastAsia="Arial"/>
        </w:rPr>
      </w:pPr>
      <w:r w:rsidRPr="008A163C">
        <w:rPr>
          <w:rStyle w:val="GillsansBoldPtCap"/>
          <w:rFonts w:ascii="Times New Roman" w:eastAsia="Arial" w:hAnsi="Times New Roman" w:cs="Times New Roman"/>
          <w:sz w:val="26"/>
          <w:szCs w:val="26"/>
          <w:u w:val="single"/>
        </w:rPr>
        <w:t>Intentions de Messe</w:t>
      </w:r>
    </w:p>
    <w:p w14:paraId="4CE275B8" w14:textId="77777777" w:rsidR="00374C29" w:rsidRPr="008A163C" w:rsidRDefault="00374C29" w:rsidP="00374C29">
      <w:pPr>
        <w:spacing w:line="220" w:lineRule="exact"/>
        <w:ind w:left="142"/>
        <w:jc w:val="both"/>
        <w:rPr>
          <w:rStyle w:val="Gillsans"/>
          <w:rFonts w:eastAsia="Arial"/>
        </w:rPr>
      </w:pPr>
      <w:r w:rsidRPr="008A163C">
        <w:rPr>
          <w:rStyle w:val="Gillsans"/>
          <w:rFonts w:ascii="Times New Roman" w:eastAsia="Arial" w:hAnsi="Times New Roman" w:cs="Times New Roman"/>
          <w:spacing w:val="-8"/>
          <w:sz w:val="23"/>
          <w:szCs w:val="23"/>
        </w:rPr>
        <w:t>Pour déposer une intention : durant les permanences d'accueil</w:t>
      </w:r>
      <w:r w:rsidR="005E35F2">
        <w:rPr>
          <w:rStyle w:val="Gillsans"/>
          <w:rFonts w:ascii="Times New Roman" w:eastAsia="Arial" w:hAnsi="Times New Roman" w:cs="Times New Roman"/>
          <w:spacing w:val="-8"/>
          <w:sz w:val="23"/>
          <w:szCs w:val="23"/>
        </w:rPr>
        <w:t>, par téléphone, mail, courrier</w:t>
      </w:r>
      <w:r w:rsidRPr="008A163C">
        <w:rPr>
          <w:rStyle w:val="Gillsans"/>
          <w:rFonts w:ascii="Times New Roman" w:eastAsia="Arial" w:hAnsi="Times New Roman" w:cs="Times New Roman"/>
          <w:spacing w:val="-8"/>
          <w:sz w:val="23"/>
          <w:szCs w:val="23"/>
        </w:rPr>
        <w:t xml:space="preserve">. </w:t>
      </w:r>
    </w:p>
    <w:p w14:paraId="26CAEB49" w14:textId="77777777" w:rsidR="00374C29" w:rsidRPr="008A163C" w:rsidRDefault="00374C29" w:rsidP="00374C29">
      <w:pPr>
        <w:spacing w:line="220" w:lineRule="exact"/>
        <w:ind w:left="142"/>
        <w:jc w:val="both"/>
        <w:rPr>
          <w:rStyle w:val="Gillsans"/>
          <w:rFonts w:eastAsia="Arial"/>
        </w:rPr>
      </w:pPr>
    </w:p>
    <w:p w14:paraId="51B12862" w14:textId="77777777" w:rsidR="00374C29" w:rsidRPr="008A163C" w:rsidRDefault="00374C29" w:rsidP="00374C29">
      <w:pPr>
        <w:spacing w:line="220" w:lineRule="exact"/>
        <w:ind w:left="142"/>
        <w:jc w:val="center"/>
        <w:rPr>
          <w:rStyle w:val="GillsansBoldPtCap"/>
          <w:rFonts w:eastAsia="Arial"/>
        </w:rPr>
      </w:pPr>
      <w:r w:rsidRPr="008A163C">
        <w:rPr>
          <w:rStyle w:val="GillsansBoldPtCap"/>
          <w:rFonts w:ascii="Times New Roman" w:eastAsia="Arial" w:hAnsi="Times New Roman" w:cs="Times New Roman"/>
          <w:sz w:val="26"/>
          <w:szCs w:val="26"/>
          <w:u w:val="single"/>
        </w:rPr>
        <w:t>Baptêmes</w:t>
      </w:r>
    </w:p>
    <w:p w14:paraId="146721C7" w14:textId="77777777" w:rsidR="00374C29" w:rsidRPr="008A163C" w:rsidRDefault="00374C29" w:rsidP="00374C29">
      <w:pPr>
        <w:spacing w:after="28"/>
        <w:jc w:val="center"/>
        <w:rPr>
          <w:rStyle w:val="GillsansBoldPtCap"/>
          <w:rFonts w:eastAsia="Arial"/>
        </w:rPr>
      </w:pPr>
      <w:r w:rsidRPr="008A163C">
        <w:rPr>
          <w:rStyle w:val="Gillsans"/>
          <w:rFonts w:ascii="Times New Roman" w:eastAsia="Arial" w:hAnsi="Times New Roman" w:cs="Times New Roman"/>
        </w:rPr>
        <w:t>bapteme.saintfrancois@gmail.com</w:t>
      </w:r>
    </w:p>
    <w:p w14:paraId="53879187" w14:textId="77777777" w:rsidR="00374C29" w:rsidRPr="008A163C" w:rsidRDefault="00374C29" w:rsidP="00374C29">
      <w:pPr>
        <w:spacing w:before="160" w:after="20"/>
        <w:jc w:val="center"/>
        <w:rPr>
          <w:rStyle w:val="GillsansBoldPtCap"/>
          <w:rFonts w:eastAsia="Arial"/>
        </w:rPr>
      </w:pPr>
      <w:r w:rsidRPr="008A163C">
        <w:rPr>
          <w:rStyle w:val="GillsansBoldPtCap"/>
          <w:rFonts w:ascii="Times New Roman" w:eastAsia="Arial" w:hAnsi="Times New Roman" w:cs="Times New Roman"/>
          <w:sz w:val="26"/>
          <w:szCs w:val="26"/>
          <w:u w:val="single"/>
        </w:rPr>
        <w:t>Mariages</w:t>
      </w:r>
      <w:r w:rsidRPr="008A163C">
        <w:rPr>
          <w:rStyle w:val="GillsansBoldPtCap"/>
          <w:rFonts w:ascii="Times New Roman" w:eastAsia="Arial" w:hAnsi="Times New Roman" w:cs="Times New Roman"/>
          <w:sz w:val="26"/>
          <w:szCs w:val="26"/>
        </w:rPr>
        <w:t xml:space="preserve"> </w:t>
      </w:r>
    </w:p>
    <w:p w14:paraId="12E6D7C4" w14:textId="77777777" w:rsidR="00374C29" w:rsidRPr="008A163C" w:rsidRDefault="00374C29" w:rsidP="00374C29">
      <w:pPr>
        <w:spacing w:after="28"/>
        <w:jc w:val="center"/>
        <w:rPr>
          <w:rStyle w:val="Gillsans"/>
          <w:rFonts w:eastAsia="Arial"/>
        </w:rPr>
      </w:pPr>
      <w:r w:rsidRPr="008A163C">
        <w:rPr>
          <w:rStyle w:val="Gillsans"/>
          <w:rFonts w:ascii="Times New Roman" w:eastAsia="Arial" w:hAnsi="Times New Roman" w:cs="Times New Roman"/>
        </w:rPr>
        <w:t>mariage.saintfrancois@gmail.com</w:t>
      </w:r>
    </w:p>
    <w:p w14:paraId="3CF02703" w14:textId="77777777" w:rsidR="00374C29" w:rsidRPr="008A163C" w:rsidRDefault="00374C29" w:rsidP="00374C29">
      <w:pPr>
        <w:spacing w:before="160" w:after="20"/>
        <w:jc w:val="center"/>
        <w:rPr>
          <w:rStyle w:val="GillsansBoldPtCap"/>
          <w:rFonts w:eastAsia="Arial"/>
        </w:rPr>
      </w:pPr>
      <w:r w:rsidRPr="008A163C">
        <w:rPr>
          <w:rStyle w:val="GillsansBoldPtCap"/>
          <w:rFonts w:ascii="Times New Roman" w:eastAsia="Arial" w:hAnsi="Times New Roman" w:cs="Times New Roman"/>
          <w:sz w:val="26"/>
          <w:szCs w:val="26"/>
          <w:u w:val="single"/>
        </w:rPr>
        <w:t>Funérailles</w:t>
      </w:r>
      <w:r w:rsidRPr="008A163C">
        <w:rPr>
          <w:rStyle w:val="GillsansBoldPtCap"/>
          <w:rFonts w:ascii="Times New Roman" w:eastAsia="Arial" w:hAnsi="Times New Roman" w:cs="Times New Roman"/>
          <w:sz w:val="26"/>
          <w:szCs w:val="26"/>
        </w:rPr>
        <w:t xml:space="preserve"> </w:t>
      </w:r>
    </w:p>
    <w:p w14:paraId="64156964" w14:textId="77777777" w:rsidR="00374C29" w:rsidRPr="008A163C" w:rsidRDefault="00374C29" w:rsidP="00374C29">
      <w:pPr>
        <w:spacing w:after="28"/>
        <w:jc w:val="center"/>
        <w:rPr>
          <w:bCs/>
        </w:rPr>
      </w:pPr>
      <w:r w:rsidRPr="008A163C">
        <w:rPr>
          <w:bCs/>
        </w:rPr>
        <w:t>07 68 66 32 07</w:t>
      </w:r>
    </w:p>
    <w:p w14:paraId="24791039" w14:textId="77777777" w:rsidR="00374C29" w:rsidRPr="008A163C" w:rsidRDefault="008C7BB4" w:rsidP="00374C29">
      <w:pPr>
        <w:spacing w:before="160" w:after="20"/>
        <w:jc w:val="center"/>
        <w:rPr>
          <w:rStyle w:val="GillsansBoldPtCap"/>
          <w:rFonts w:eastAsia="Arial"/>
        </w:rPr>
      </w:pPr>
      <w:r>
        <w:rPr>
          <w:smallCaps/>
          <w:noProof/>
          <w:sz w:val="26"/>
          <w:szCs w:val="26"/>
          <w:u w:val="single"/>
          <w:lang w:eastAsia="fr-FR"/>
        </w:rPr>
        <w:drawing>
          <wp:anchor distT="0" distB="0" distL="0" distR="0" simplePos="0" relativeHeight="251660288" behindDoc="0" locked="0" layoutInCell="1" allowOverlap="1" wp14:anchorId="13C5A260" wp14:editId="1FF2F526">
            <wp:simplePos x="0" y="0"/>
            <wp:positionH relativeFrom="column">
              <wp:posOffset>4114800</wp:posOffset>
            </wp:positionH>
            <wp:positionV relativeFrom="paragraph">
              <wp:posOffset>120650</wp:posOffset>
            </wp:positionV>
            <wp:extent cx="702310" cy="702310"/>
            <wp:effectExtent l="25400" t="0" r="8890" b="0"/>
            <wp:wrapSquare wrapText="largest"/>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6"/>
                    <a:srcRect/>
                    <a:stretch>
                      <a:fillRect/>
                    </a:stretch>
                  </pic:blipFill>
                  <pic:spPr bwMode="auto">
                    <a:xfrm>
                      <a:off x="0" y="0"/>
                      <a:ext cx="702310" cy="702310"/>
                    </a:xfrm>
                    <a:prstGeom prst="rect">
                      <a:avLst/>
                    </a:prstGeom>
                    <a:solidFill>
                      <a:srgbClr val="FFFFFF"/>
                    </a:solidFill>
                    <a:ln w="9525">
                      <a:noFill/>
                      <a:miter lim="800000"/>
                      <a:headEnd/>
                      <a:tailEnd/>
                    </a:ln>
                  </pic:spPr>
                </pic:pic>
              </a:graphicData>
            </a:graphic>
          </wp:anchor>
        </w:drawing>
      </w:r>
      <w:r w:rsidR="00374C29" w:rsidRPr="008A163C">
        <w:rPr>
          <w:rStyle w:val="GillsansBoldPtCap"/>
          <w:rFonts w:ascii="Times New Roman" w:eastAsia="Arial" w:hAnsi="Times New Roman" w:cs="Times New Roman"/>
          <w:sz w:val="26"/>
          <w:szCs w:val="26"/>
          <w:u w:val="single"/>
        </w:rPr>
        <w:t>Faire un don ou participer au denier de l’</w:t>
      </w:r>
      <w:proofErr w:type="spellStart"/>
      <w:r w:rsidR="00374C29" w:rsidRPr="008A163C">
        <w:rPr>
          <w:rStyle w:val="GillsansBoldPtCap"/>
          <w:rFonts w:ascii="Times New Roman" w:eastAsia="Arial" w:hAnsi="Times New Roman" w:cs="Times New Roman"/>
          <w:sz w:val="26"/>
          <w:szCs w:val="26"/>
          <w:u w:val="single"/>
        </w:rPr>
        <w:t>eglise</w:t>
      </w:r>
      <w:proofErr w:type="spellEnd"/>
    </w:p>
    <w:p w14:paraId="53702DF4" w14:textId="77777777" w:rsidR="005E35F2" w:rsidRDefault="005E35F2" w:rsidP="00374C29">
      <w:pPr>
        <w:jc w:val="center"/>
        <w:rPr>
          <w:rStyle w:val="Gillsans"/>
          <w:rFonts w:eastAsia="Arial"/>
        </w:rPr>
      </w:pPr>
      <w:r>
        <w:rPr>
          <w:rStyle w:val="Gillsans"/>
          <w:rFonts w:ascii="Times New Roman" w:eastAsia="Arial" w:hAnsi="Times New Roman" w:cs="Times New Roman"/>
          <w:sz w:val="22"/>
          <w:szCs w:val="22"/>
        </w:rPr>
        <w:t xml:space="preserve">Les enveloppes du denier du culte sont au fond de l’église. </w:t>
      </w:r>
    </w:p>
    <w:p w14:paraId="119FBBEA" w14:textId="77777777" w:rsidR="005E35F2" w:rsidRPr="005E35F2" w:rsidRDefault="005E35F2" w:rsidP="00374C29">
      <w:pPr>
        <w:jc w:val="center"/>
        <w:rPr>
          <w:rStyle w:val="Gillsans"/>
          <w:rFonts w:eastAsia="Arial"/>
        </w:rPr>
      </w:pPr>
      <w:r w:rsidRPr="005E35F2">
        <w:rPr>
          <w:rStyle w:val="Gillsans"/>
          <w:rFonts w:ascii="Times New Roman" w:eastAsia="Arial" w:hAnsi="Times New Roman" w:cs="Times New Roman"/>
          <w:b/>
          <w:sz w:val="22"/>
          <w:szCs w:val="22"/>
        </w:rPr>
        <w:t>Même en période de confinement, l’Eglise a besoin de vivre et les prêtres de recevoir une indemnité.</w:t>
      </w:r>
    </w:p>
    <w:p w14:paraId="37F8C46B" w14:textId="77777777" w:rsidR="00374C29" w:rsidRPr="008A163C" w:rsidRDefault="00374C29" w:rsidP="00374C29">
      <w:pPr>
        <w:jc w:val="center"/>
        <w:rPr>
          <w:rStyle w:val="Gillsans"/>
          <w:rFonts w:eastAsia="Arial"/>
        </w:rPr>
      </w:pPr>
      <w:r w:rsidRPr="008A163C">
        <w:rPr>
          <w:rStyle w:val="Gillsans"/>
          <w:rFonts w:ascii="Times New Roman" w:eastAsia="Arial" w:hAnsi="Times New Roman" w:cs="Times New Roman"/>
          <w:sz w:val="22"/>
          <w:szCs w:val="22"/>
        </w:rPr>
        <w:t>Chèques à l'ordre d’ADT Paroisse Saint François d'Assise</w:t>
      </w:r>
    </w:p>
    <w:p w14:paraId="5D94107D" w14:textId="77777777" w:rsidR="00374C29" w:rsidRPr="008A163C" w:rsidRDefault="00374C29" w:rsidP="00374C29">
      <w:pPr>
        <w:jc w:val="center"/>
        <w:rPr>
          <w:sz w:val="22"/>
          <w:szCs w:val="22"/>
        </w:rPr>
      </w:pPr>
      <w:r w:rsidRPr="008A163C">
        <w:rPr>
          <w:rStyle w:val="Gillsans"/>
          <w:rFonts w:ascii="Times New Roman" w:eastAsia="Arial" w:hAnsi="Times New Roman" w:cs="Times New Roman"/>
          <w:sz w:val="22"/>
          <w:szCs w:val="22"/>
        </w:rPr>
        <w:t xml:space="preserve">En ligne :  </w:t>
      </w:r>
      <w:r w:rsidRPr="008A163C">
        <w:rPr>
          <w:sz w:val="22"/>
          <w:szCs w:val="22"/>
        </w:rPr>
        <w:t>https://don.diocese-toulouse.org/denier-eglise/~mon-don/</w:t>
      </w:r>
    </w:p>
    <w:p w14:paraId="14498087" w14:textId="77777777" w:rsidR="00374C29" w:rsidRPr="008A163C" w:rsidRDefault="00374C29" w:rsidP="00374C29">
      <w:pPr>
        <w:spacing w:after="80"/>
        <w:jc w:val="center"/>
      </w:pPr>
      <w:r w:rsidRPr="008A163C">
        <w:t xml:space="preserve">                     _________________</w:t>
      </w:r>
    </w:p>
    <w:p w14:paraId="62D46AD8" w14:textId="77777777" w:rsidR="00374C29" w:rsidRPr="008A163C" w:rsidRDefault="00374C29" w:rsidP="00374C29">
      <w:pPr>
        <w:jc w:val="center"/>
        <w:rPr>
          <w:rStyle w:val="Gillsans"/>
          <w:rFonts w:eastAsia="Arial"/>
        </w:rPr>
      </w:pPr>
      <w:r w:rsidRPr="008A163C">
        <w:rPr>
          <w:rStyle w:val="Gillsans"/>
          <w:rFonts w:ascii="Times New Roman" w:eastAsia="Arial" w:hAnsi="Times New Roman" w:cs="Times New Roman"/>
          <w:sz w:val="22"/>
          <w:szCs w:val="22"/>
        </w:rPr>
        <w:t>Retrouvez les informations et les actualités</w:t>
      </w:r>
      <w:r w:rsidRPr="008A163C">
        <w:rPr>
          <w:rStyle w:val="Gillsans"/>
          <w:rFonts w:ascii="Times New Roman" w:eastAsia="Arial" w:hAnsi="Times New Roman" w:cs="Times New Roman"/>
        </w:rPr>
        <w:t xml:space="preserve"> </w:t>
      </w:r>
      <w:r w:rsidRPr="008A163C">
        <w:rPr>
          <w:rStyle w:val="Gillsans"/>
          <w:rFonts w:ascii="Times New Roman" w:eastAsia="Arial" w:hAnsi="Times New Roman" w:cs="Times New Roman"/>
          <w:sz w:val="22"/>
          <w:szCs w:val="22"/>
        </w:rPr>
        <w:t xml:space="preserve">de la Paroisse </w:t>
      </w:r>
    </w:p>
    <w:p w14:paraId="0A13DC54" w14:textId="77777777" w:rsidR="00374C29" w:rsidRPr="008A163C" w:rsidRDefault="00374C29" w:rsidP="00374C29">
      <w:pPr>
        <w:ind w:right="359"/>
        <w:jc w:val="center"/>
        <w:rPr>
          <w:i/>
        </w:rPr>
      </w:pPr>
      <w:r w:rsidRPr="008A163C">
        <w:rPr>
          <w:rStyle w:val="Gillsans"/>
          <w:rFonts w:ascii="Times New Roman" w:eastAsia="Arial" w:hAnsi="Times New Roman" w:cs="Times New Roman"/>
          <w:sz w:val="22"/>
          <w:szCs w:val="22"/>
        </w:rPr>
        <w:t xml:space="preserve">http://toulouse.catholique.fr/Paroisse-de-Saint-Francois-d-Assise </w:t>
      </w:r>
      <w:r w:rsidRPr="008A163C">
        <w:rPr>
          <w:i/>
        </w:rPr>
        <w:br w:type="column"/>
      </w:r>
      <w:r w:rsidRPr="008A163C">
        <w:rPr>
          <w:i/>
        </w:rPr>
        <w:t xml:space="preserve">                                                         Doyenné Rieux – Saint-Exupéry</w:t>
      </w:r>
    </w:p>
    <w:p w14:paraId="36F83FA8" w14:textId="77777777" w:rsidR="00374C29" w:rsidRPr="008A163C" w:rsidRDefault="007E3834" w:rsidP="00374C29">
      <w:pPr>
        <w:ind w:right="359"/>
        <w:jc w:val="right"/>
        <w:rPr>
          <w:i/>
          <w:spacing w:val="-4"/>
          <w:sz w:val="22"/>
          <w:szCs w:val="22"/>
          <w:lang w:eastAsia="ar-SA"/>
        </w:rPr>
      </w:pPr>
      <w:r>
        <w:rPr>
          <w:b/>
          <w:i/>
          <w:smallCaps/>
          <w:noProof/>
          <w:sz w:val="28"/>
          <w:szCs w:val="28"/>
          <w:u w:val="single"/>
          <w:lang w:eastAsia="fr-FR"/>
        </w:rPr>
        <w:drawing>
          <wp:anchor distT="0" distB="0" distL="0" distR="0" simplePos="0" relativeHeight="251659264" behindDoc="0" locked="0" layoutInCell="1" allowOverlap="1" wp14:anchorId="46B37617" wp14:editId="6DC62E8A">
            <wp:simplePos x="0" y="0"/>
            <wp:positionH relativeFrom="page">
              <wp:posOffset>5528310</wp:posOffset>
            </wp:positionH>
            <wp:positionV relativeFrom="page">
              <wp:posOffset>588645</wp:posOffset>
            </wp:positionV>
            <wp:extent cx="1170305" cy="1456690"/>
            <wp:effectExtent l="25400" t="0" r="0" b="0"/>
            <wp:wrapNone/>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a:lum contrast="14000"/>
                    </a:blip>
                    <a:srcRect/>
                    <a:stretch>
                      <a:fillRect/>
                    </a:stretch>
                  </pic:blipFill>
                  <pic:spPr bwMode="auto">
                    <a:xfrm>
                      <a:off x="0" y="0"/>
                      <a:ext cx="1170305" cy="1456690"/>
                    </a:xfrm>
                    <a:prstGeom prst="rect">
                      <a:avLst/>
                    </a:prstGeom>
                    <a:solidFill>
                      <a:srgbClr val="FFFFFF"/>
                    </a:solidFill>
                    <a:ln w="9525">
                      <a:noFill/>
                      <a:miter lim="800000"/>
                      <a:headEnd/>
                      <a:tailEnd/>
                    </a:ln>
                  </pic:spPr>
                </pic:pic>
              </a:graphicData>
            </a:graphic>
          </wp:anchor>
        </w:drawing>
      </w:r>
      <w:r w:rsidR="00374C29" w:rsidRPr="008A163C">
        <w:rPr>
          <w:b/>
          <w:i/>
          <w:smallCaps/>
          <w:sz w:val="28"/>
          <w:szCs w:val="28"/>
          <w:u w:val="single"/>
        </w:rPr>
        <w:t>Paroisse Saint - François d’Assise</w:t>
      </w:r>
    </w:p>
    <w:p w14:paraId="6CAEF243" w14:textId="77777777" w:rsidR="00374C29" w:rsidRPr="008A163C" w:rsidRDefault="00374C29" w:rsidP="00374C29">
      <w:pPr>
        <w:ind w:right="359"/>
        <w:rPr>
          <w:i/>
          <w:sz w:val="4"/>
          <w:szCs w:val="4"/>
        </w:rPr>
      </w:pPr>
    </w:p>
    <w:p w14:paraId="0E90D334" w14:textId="77777777" w:rsidR="00374C29" w:rsidRPr="008A163C" w:rsidRDefault="00374C29" w:rsidP="00374C29">
      <w:pPr>
        <w:spacing w:after="20"/>
        <w:ind w:right="362"/>
        <w:jc w:val="right"/>
        <w:rPr>
          <w:i/>
          <w:spacing w:val="-2"/>
          <w:sz w:val="20"/>
          <w:szCs w:val="20"/>
        </w:rPr>
      </w:pPr>
      <w:r w:rsidRPr="008A163C">
        <w:rPr>
          <w:i/>
          <w:spacing w:val="-2"/>
          <w:sz w:val="20"/>
          <w:szCs w:val="20"/>
        </w:rPr>
        <w:t>Église et Salle Sainte Claire : 106 av. Camille Pujol, 31500 Toulouse</w:t>
      </w:r>
    </w:p>
    <w:p w14:paraId="650323DE" w14:textId="77777777" w:rsidR="00374C29" w:rsidRPr="008A163C" w:rsidRDefault="00374C29" w:rsidP="001D1245">
      <w:pPr>
        <w:spacing w:afterLines="20" w:after="48"/>
        <w:ind w:right="362"/>
        <w:jc w:val="right"/>
        <w:rPr>
          <w:i/>
          <w:sz w:val="20"/>
          <w:szCs w:val="20"/>
        </w:rPr>
      </w:pPr>
      <w:r w:rsidRPr="008A163C">
        <w:rPr>
          <w:i/>
          <w:sz w:val="20"/>
          <w:szCs w:val="20"/>
        </w:rPr>
        <w:t>Presbytère :</w:t>
      </w:r>
      <w:r>
        <w:rPr>
          <w:i/>
          <w:sz w:val="20"/>
          <w:szCs w:val="20"/>
        </w:rPr>
        <w:t xml:space="preserve"> </w:t>
      </w:r>
      <w:r w:rsidRPr="008A163C">
        <w:rPr>
          <w:i/>
          <w:sz w:val="20"/>
          <w:szCs w:val="20"/>
        </w:rPr>
        <w:t>37 av. Raymond Naves, 31500 Toulouse</w:t>
      </w:r>
    </w:p>
    <w:p w14:paraId="4483DB68" w14:textId="77777777" w:rsidR="00374C29" w:rsidRPr="008A163C" w:rsidRDefault="00374C29" w:rsidP="00374C29">
      <w:pPr>
        <w:ind w:right="362"/>
        <w:jc w:val="right"/>
        <w:rPr>
          <w:i/>
          <w:sz w:val="20"/>
          <w:szCs w:val="20"/>
        </w:rPr>
      </w:pPr>
      <w:r w:rsidRPr="008A163C">
        <w:rPr>
          <w:i/>
          <w:sz w:val="20"/>
          <w:szCs w:val="20"/>
        </w:rPr>
        <w:t>Salle Saints Pierre et Paul : 7 rue Victor Basch</w:t>
      </w:r>
    </w:p>
    <w:p w14:paraId="118503DE" w14:textId="77777777" w:rsidR="00374C29" w:rsidRPr="008A163C" w:rsidRDefault="00374C29" w:rsidP="00374C29">
      <w:pPr>
        <w:ind w:right="362"/>
        <w:jc w:val="right"/>
        <w:rPr>
          <w:i/>
          <w:sz w:val="20"/>
          <w:szCs w:val="20"/>
        </w:rPr>
      </w:pPr>
    </w:p>
    <w:p w14:paraId="36F22262" w14:textId="77777777" w:rsidR="00374C29" w:rsidRPr="008A163C" w:rsidRDefault="00374C29" w:rsidP="00374C29">
      <w:pPr>
        <w:spacing w:before="20"/>
        <w:ind w:right="362"/>
        <w:jc w:val="right"/>
        <w:rPr>
          <w:i/>
          <w:szCs w:val="4"/>
        </w:rPr>
      </w:pPr>
    </w:p>
    <w:p w14:paraId="021DCF10" w14:textId="77777777" w:rsidR="00374C29" w:rsidRPr="008A163C" w:rsidRDefault="00374C29" w:rsidP="00374C29">
      <w:pPr>
        <w:spacing w:before="20"/>
        <w:ind w:right="362"/>
        <w:jc w:val="right"/>
        <w:rPr>
          <w:i/>
          <w:szCs w:val="4"/>
        </w:rPr>
      </w:pPr>
    </w:p>
    <w:p w14:paraId="4C9D5AE6" w14:textId="77777777" w:rsidR="00976C3D" w:rsidRPr="00EB6091" w:rsidRDefault="00374C29" w:rsidP="00EB6091">
      <w:pPr>
        <w:shd w:val="clear" w:color="auto" w:fill="CCCCCC"/>
        <w:spacing w:before="80"/>
        <w:ind w:left="6" w:right="362"/>
        <w:jc w:val="center"/>
        <w:rPr>
          <w:i/>
          <w:szCs w:val="34"/>
        </w:rPr>
      </w:pPr>
      <w:r w:rsidRPr="008A163C">
        <w:rPr>
          <w:i/>
          <w:szCs w:val="34"/>
        </w:rPr>
        <w:t>Bulle</w:t>
      </w:r>
      <w:r>
        <w:rPr>
          <w:i/>
          <w:szCs w:val="34"/>
        </w:rPr>
        <w:t xml:space="preserve">tin paroissial, du 5 avril </w:t>
      </w:r>
      <w:r w:rsidR="004C2D51">
        <w:rPr>
          <w:i/>
          <w:szCs w:val="34"/>
        </w:rPr>
        <w:t xml:space="preserve">au 3 mai </w:t>
      </w:r>
      <w:r w:rsidRPr="008A163C">
        <w:rPr>
          <w:i/>
          <w:szCs w:val="34"/>
        </w:rPr>
        <w:t>2020</w:t>
      </w:r>
    </w:p>
    <w:p w14:paraId="4BB50B57" w14:textId="77777777" w:rsidR="00DC5FB3" w:rsidRPr="00DC5FB3" w:rsidRDefault="00F50E55" w:rsidP="00DC5FB3">
      <w:pPr>
        <w:pStyle w:val="Corps"/>
        <w:tabs>
          <w:tab w:val="left" w:pos="7088"/>
        </w:tabs>
        <w:spacing w:before="2" w:after="2"/>
        <w:ind w:right="236"/>
        <w:jc w:val="center"/>
        <w:rPr>
          <w:rFonts w:ascii="Times" w:hAnsi="Times"/>
          <w:b/>
          <w:i/>
        </w:rPr>
      </w:pPr>
      <w:r>
        <w:rPr>
          <w:rFonts w:ascii="Times" w:hAnsi="Times"/>
          <w:b/>
          <w:i/>
        </w:rPr>
        <w:t>P</w:t>
      </w:r>
      <w:r w:rsidRPr="00DC5FB3">
        <w:rPr>
          <w:rFonts w:ascii="Times" w:hAnsi="Times"/>
          <w:b/>
          <w:i/>
        </w:rPr>
        <w:t>LUS TRISTE QUE LA NUIT</w:t>
      </w:r>
    </w:p>
    <w:p w14:paraId="7B80D4A8" w14:textId="77777777" w:rsidR="00976C3D" w:rsidRPr="00E2537C" w:rsidRDefault="00DC5FB3" w:rsidP="00EA4C5D">
      <w:pPr>
        <w:pStyle w:val="Corps"/>
        <w:tabs>
          <w:tab w:val="left" w:pos="7088"/>
        </w:tabs>
        <w:spacing w:before="2" w:after="2"/>
        <w:ind w:right="236"/>
        <w:jc w:val="both"/>
        <w:rPr>
          <w:rFonts w:ascii="Times" w:hAnsi="Times"/>
          <w:sz w:val="20"/>
        </w:rPr>
      </w:pPr>
      <w:r>
        <w:rPr>
          <w:rFonts w:ascii="Times" w:hAnsi="Times"/>
          <w:sz w:val="20"/>
        </w:rPr>
        <w:t>Nulle colonne lumineuse pour repousser les ténèbres de la nuit pascale. Et pourtant nous fêterons la Résurrection dans notre cœur et nos foyers</w:t>
      </w:r>
      <w:r w:rsidR="00EB6091">
        <w:rPr>
          <w:rFonts w:ascii="Times" w:hAnsi="Times"/>
          <w:sz w:val="20"/>
        </w:rPr>
        <w:t>,</w:t>
      </w:r>
      <w:r>
        <w:rPr>
          <w:rFonts w:ascii="Times" w:hAnsi="Times"/>
          <w:sz w:val="20"/>
        </w:rPr>
        <w:t xml:space="preserve"> qui sont vraiment des « églises domestiques »</w:t>
      </w:r>
      <w:r w:rsidR="00EB6091">
        <w:rPr>
          <w:rFonts w:ascii="Times" w:hAnsi="Times"/>
          <w:sz w:val="20"/>
        </w:rPr>
        <w:t xml:space="preserve"> (</w:t>
      </w:r>
      <w:r w:rsidR="00EB6091" w:rsidRPr="00EB6091">
        <w:rPr>
          <w:rFonts w:ascii="Times" w:hAnsi="Times"/>
          <w:i/>
          <w:sz w:val="20"/>
        </w:rPr>
        <w:t xml:space="preserve">Lumen </w:t>
      </w:r>
      <w:proofErr w:type="spellStart"/>
      <w:r w:rsidR="00EB6091" w:rsidRPr="00EB6091">
        <w:rPr>
          <w:rFonts w:ascii="Times" w:hAnsi="Times"/>
          <w:i/>
          <w:sz w:val="20"/>
        </w:rPr>
        <w:t>gentium</w:t>
      </w:r>
      <w:proofErr w:type="spellEnd"/>
      <w:r w:rsidR="00EB6091">
        <w:rPr>
          <w:rFonts w:ascii="Times" w:hAnsi="Times"/>
          <w:sz w:val="20"/>
        </w:rPr>
        <w:t xml:space="preserve"> 11)</w:t>
      </w:r>
      <w:r>
        <w:rPr>
          <w:rFonts w:ascii="Times" w:hAnsi="Times"/>
          <w:sz w:val="20"/>
        </w:rPr>
        <w:t xml:space="preserve">. </w:t>
      </w:r>
      <w:r w:rsidR="00976C3D" w:rsidRPr="00E2537C">
        <w:rPr>
          <w:rFonts w:ascii="Times" w:hAnsi="Times"/>
          <w:sz w:val="20"/>
        </w:rPr>
        <w:t xml:space="preserve">Jadis pendant les épidémies de peste, les prêtres se dépensaient au service des mourants, les fidèles accourraient dans les églises, les processions sillonnaient la ville pour implorer le secours du Ciel. Aujourd’hui les églises sont fermées ou désertes, les cérémonies religieuses interdites, les morts souvent enterrés sans obsèques chrétiennes. La foi </w:t>
      </w:r>
      <w:proofErr w:type="spellStart"/>
      <w:r w:rsidR="00976C3D" w:rsidRPr="00E2537C">
        <w:rPr>
          <w:rFonts w:ascii="Times" w:hAnsi="Times"/>
          <w:sz w:val="20"/>
        </w:rPr>
        <w:t>à</w:t>
      </w:r>
      <w:proofErr w:type="spellEnd"/>
      <w:r w:rsidR="00976C3D" w:rsidRPr="00E2537C">
        <w:rPr>
          <w:rFonts w:ascii="Times" w:hAnsi="Times"/>
          <w:sz w:val="20"/>
        </w:rPr>
        <w:t>-t-elle disparu ? Le clergé est-il tiède ? L’Etat est-il devenu persécuteur ?</w:t>
      </w:r>
    </w:p>
    <w:p w14:paraId="186B18E2" w14:textId="77777777" w:rsidR="00976C3D" w:rsidRPr="00E2537C" w:rsidRDefault="00976C3D" w:rsidP="00EA4C5D">
      <w:pPr>
        <w:pStyle w:val="Corps"/>
        <w:tabs>
          <w:tab w:val="left" w:pos="7088"/>
        </w:tabs>
        <w:spacing w:before="2" w:after="2"/>
        <w:ind w:right="236"/>
        <w:jc w:val="both"/>
        <w:rPr>
          <w:rFonts w:ascii="Times" w:hAnsi="Times"/>
          <w:sz w:val="20"/>
        </w:rPr>
      </w:pPr>
      <w:r w:rsidRPr="00E2537C">
        <w:rPr>
          <w:rFonts w:ascii="Times" w:hAnsi="Times"/>
          <w:sz w:val="20"/>
        </w:rPr>
        <w:t xml:space="preserve">La situation est inédite. Les messes sont interdites non par une persécution antireligieuse, mais pour éviter la contamination par le </w:t>
      </w:r>
      <w:proofErr w:type="spellStart"/>
      <w:r w:rsidRPr="00E2537C">
        <w:rPr>
          <w:rFonts w:ascii="Times" w:hAnsi="Times"/>
          <w:sz w:val="20"/>
        </w:rPr>
        <w:t>covid</w:t>
      </w:r>
      <w:proofErr w:type="spellEnd"/>
      <w:r w:rsidRPr="00E2537C">
        <w:rPr>
          <w:rFonts w:ascii="Times" w:hAnsi="Times"/>
          <w:sz w:val="20"/>
        </w:rPr>
        <w:t xml:space="preserve"> 19. Se soumettre à cette décision montre notre sens de la respons</w:t>
      </w:r>
      <w:r w:rsidR="00EA4C5D" w:rsidRPr="00E2537C">
        <w:rPr>
          <w:rFonts w:ascii="Times" w:hAnsi="Times"/>
          <w:sz w:val="20"/>
        </w:rPr>
        <w:t>a</w:t>
      </w:r>
      <w:r w:rsidRPr="00E2537C">
        <w:rPr>
          <w:rFonts w:ascii="Times" w:hAnsi="Times"/>
          <w:sz w:val="20"/>
        </w:rPr>
        <w:t>bilité collective et notre charité, bien qu’il nous en co</w:t>
      </w:r>
      <w:r w:rsidR="00FA22C0">
        <w:rPr>
          <w:rFonts w:ascii="Times" w:hAnsi="Times"/>
          <w:sz w:val="20"/>
        </w:rPr>
        <w:t>ûte beaucoup de vivre ainsi la S</w:t>
      </w:r>
      <w:r w:rsidRPr="00E2537C">
        <w:rPr>
          <w:rFonts w:ascii="Times" w:hAnsi="Times"/>
          <w:sz w:val="20"/>
        </w:rPr>
        <w:t xml:space="preserve">emaine sainte et les fêtes de Pâques. </w:t>
      </w:r>
      <w:r w:rsidR="00AB4670">
        <w:rPr>
          <w:rFonts w:ascii="Times" w:hAnsi="Times"/>
          <w:sz w:val="20"/>
        </w:rPr>
        <w:t>Les fidèles sont privé</w:t>
      </w:r>
      <w:r w:rsidR="00C9749E">
        <w:rPr>
          <w:rFonts w:ascii="Times" w:hAnsi="Times"/>
          <w:sz w:val="20"/>
        </w:rPr>
        <w:t>s</w:t>
      </w:r>
      <w:r w:rsidR="00AB4670">
        <w:rPr>
          <w:rFonts w:ascii="Times" w:hAnsi="Times"/>
          <w:sz w:val="20"/>
        </w:rPr>
        <w:t xml:space="preserve"> du corps eucharistique et les prêtres du corps mystique du Christ</w:t>
      </w:r>
      <w:r w:rsidR="00FA22C0">
        <w:rPr>
          <w:rFonts w:ascii="Times" w:hAnsi="Times"/>
          <w:sz w:val="20"/>
        </w:rPr>
        <w:t xml:space="preserve"> : </w:t>
      </w:r>
      <w:r w:rsidR="00DC5FB3">
        <w:rPr>
          <w:rFonts w:ascii="Times" w:hAnsi="Times"/>
          <w:sz w:val="20"/>
        </w:rPr>
        <w:t xml:space="preserve">les chrétiens </w:t>
      </w:r>
      <w:r w:rsidR="00C9749E">
        <w:rPr>
          <w:rFonts w:ascii="Times" w:hAnsi="Times"/>
          <w:sz w:val="20"/>
        </w:rPr>
        <w:t>rassemblés</w:t>
      </w:r>
      <w:r w:rsidR="00FA22C0">
        <w:rPr>
          <w:rFonts w:ascii="Times" w:hAnsi="Times"/>
          <w:sz w:val="20"/>
        </w:rPr>
        <w:t xml:space="preserve"> par le Christ. </w:t>
      </w:r>
      <w:r w:rsidRPr="00E2537C">
        <w:rPr>
          <w:rFonts w:ascii="Times" w:hAnsi="Times"/>
          <w:sz w:val="20"/>
        </w:rPr>
        <w:t xml:space="preserve">Nulle autorité ne </w:t>
      </w:r>
      <w:r w:rsidR="00EA4C5D" w:rsidRPr="00E2537C">
        <w:rPr>
          <w:rFonts w:ascii="Times" w:hAnsi="Times"/>
          <w:sz w:val="20"/>
        </w:rPr>
        <w:t>p</w:t>
      </w:r>
      <w:r w:rsidRPr="00E2537C">
        <w:rPr>
          <w:rFonts w:ascii="Times" w:hAnsi="Times"/>
          <w:sz w:val="20"/>
        </w:rPr>
        <w:t xml:space="preserve">eut modifier </w:t>
      </w:r>
      <w:r w:rsidR="00EA4C5D" w:rsidRPr="00E2537C">
        <w:rPr>
          <w:rFonts w:ascii="Times" w:hAnsi="Times"/>
          <w:sz w:val="20"/>
        </w:rPr>
        <w:t>l</w:t>
      </w:r>
      <w:r w:rsidRPr="00E2537C">
        <w:rPr>
          <w:rFonts w:ascii="Times" w:hAnsi="Times"/>
          <w:sz w:val="20"/>
        </w:rPr>
        <w:t>es commandement</w:t>
      </w:r>
      <w:r w:rsidR="00C9749E">
        <w:rPr>
          <w:rFonts w:ascii="Times" w:hAnsi="Times"/>
          <w:sz w:val="20"/>
        </w:rPr>
        <w:t>s</w:t>
      </w:r>
      <w:r w:rsidRPr="00E2537C">
        <w:rPr>
          <w:rFonts w:ascii="Times" w:hAnsi="Times"/>
          <w:sz w:val="20"/>
        </w:rPr>
        <w:t xml:space="preserve"> de Dieu et en particulier : « Tu sanctifieras le Jour du Seigneur ». Mais l’Eglise, dans des circonstances graves, peut modifier ou aj</w:t>
      </w:r>
      <w:r w:rsidR="00DC5FB3">
        <w:rPr>
          <w:rFonts w:ascii="Times" w:hAnsi="Times"/>
          <w:sz w:val="20"/>
        </w:rPr>
        <w:t>ourner sa propre législation : A</w:t>
      </w:r>
      <w:r w:rsidRPr="00E2537C">
        <w:rPr>
          <w:rFonts w:ascii="Times" w:hAnsi="Times"/>
          <w:sz w:val="20"/>
        </w:rPr>
        <w:t>ssister physiquement à la messe du dimanche dans les circonstances actuelles d’épidémie n’est pas la façon adéquate de sanctifier le Jour du Seigneur.</w:t>
      </w:r>
    </w:p>
    <w:p w14:paraId="5FA666A6" w14:textId="77777777" w:rsidR="00976C3D" w:rsidRPr="00E2537C" w:rsidRDefault="00976C3D" w:rsidP="00EA4C5D">
      <w:pPr>
        <w:pStyle w:val="Corps"/>
        <w:tabs>
          <w:tab w:val="left" w:pos="7088"/>
        </w:tabs>
        <w:spacing w:before="2" w:after="2"/>
        <w:ind w:right="236"/>
        <w:jc w:val="both"/>
        <w:rPr>
          <w:rFonts w:ascii="Times" w:hAnsi="Times"/>
          <w:sz w:val="20"/>
        </w:rPr>
      </w:pPr>
      <w:r w:rsidRPr="00E2537C">
        <w:rPr>
          <w:rFonts w:ascii="Times" w:hAnsi="Times"/>
          <w:sz w:val="20"/>
        </w:rPr>
        <w:t xml:space="preserve">Divers moyens sont proposés pour prier le dimanche : télévision, radio, internet… La paroisse </w:t>
      </w:r>
      <w:r w:rsidR="00EA4C5D" w:rsidRPr="00E2537C">
        <w:rPr>
          <w:rFonts w:ascii="Times" w:hAnsi="Times"/>
          <w:sz w:val="20"/>
        </w:rPr>
        <w:t xml:space="preserve">met à votre disposition </w:t>
      </w:r>
      <w:r w:rsidRPr="00E2537C">
        <w:rPr>
          <w:rFonts w:ascii="Times" w:hAnsi="Times"/>
          <w:sz w:val="20"/>
        </w:rPr>
        <w:t>un canevas de célébration familiale chaque dimanche.</w:t>
      </w:r>
    </w:p>
    <w:p w14:paraId="0DBCD243" w14:textId="77777777" w:rsidR="00E2537C" w:rsidRDefault="00EA4C5D" w:rsidP="00EA4C5D">
      <w:pPr>
        <w:pStyle w:val="Corps"/>
        <w:tabs>
          <w:tab w:val="left" w:pos="7088"/>
        </w:tabs>
        <w:spacing w:before="2" w:after="2"/>
        <w:ind w:right="236"/>
        <w:jc w:val="both"/>
        <w:rPr>
          <w:rFonts w:ascii="Times" w:hAnsi="Times"/>
          <w:sz w:val="20"/>
        </w:rPr>
      </w:pPr>
      <w:r w:rsidRPr="00E2537C">
        <w:rPr>
          <w:rFonts w:ascii="Times" w:hAnsi="Times"/>
          <w:sz w:val="20"/>
        </w:rPr>
        <w:t xml:space="preserve">La situation présente </w:t>
      </w:r>
      <w:proofErr w:type="spellStart"/>
      <w:r w:rsidRPr="00E2537C">
        <w:rPr>
          <w:rFonts w:ascii="Times" w:hAnsi="Times"/>
          <w:sz w:val="20"/>
        </w:rPr>
        <w:t>recéle</w:t>
      </w:r>
      <w:proofErr w:type="spellEnd"/>
      <w:r w:rsidRPr="00E2537C">
        <w:rPr>
          <w:rFonts w:ascii="Times" w:hAnsi="Times"/>
          <w:sz w:val="20"/>
        </w:rPr>
        <w:t xml:space="preserve"> plusieurs</w:t>
      </w:r>
      <w:r w:rsidR="00976C3D" w:rsidRPr="00E2537C">
        <w:rPr>
          <w:rFonts w:ascii="Times" w:hAnsi="Times"/>
          <w:sz w:val="20"/>
        </w:rPr>
        <w:t xml:space="preserve"> </w:t>
      </w:r>
      <w:r w:rsidRPr="00E2537C">
        <w:rPr>
          <w:rFonts w:ascii="Times" w:hAnsi="Times"/>
          <w:sz w:val="20"/>
        </w:rPr>
        <w:t xml:space="preserve">pièges: </w:t>
      </w:r>
      <w:r w:rsidR="00B7794F">
        <w:rPr>
          <w:rFonts w:ascii="Times" w:hAnsi="Times"/>
          <w:sz w:val="20"/>
        </w:rPr>
        <w:t xml:space="preserve">d’une part </w:t>
      </w:r>
      <w:r w:rsidRPr="00E2537C">
        <w:rPr>
          <w:rFonts w:ascii="Times" w:hAnsi="Times"/>
          <w:sz w:val="20"/>
        </w:rPr>
        <w:t>le repliement sur soi et</w:t>
      </w:r>
      <w:r w:rsidR="00976C3D" w:rsidRPr="00E2537C">
        <w:rPr>
          <w:rFonts w:ascii="Times" w:hAnsi="Times"/>
          <w:sz w:val="20"/>
        </w:rPr>
        <w:t xml:space="preserve"> l’égoïsme</w:t>
      </w:r>
      <w:r w:rsidR="00B7794F">
        <w:rPr>
          <w:rFonts w:ascii="Times" w:hAnsi="Times"/>
          <w:sz w:val="20"/>
        </w:rPr>
        <w:t>,</w:t>
      </w:r>
      <w:r w:rsidR="00976C3D" w:rsidRPr="00E2537C">
        <w:rPr>
          <w:rFonts w:ascii="Times" w:hAnsi="Times"/>
          <w:sz w:val="20"/>
        </w:rPr>
        <w:t xml:space="preserve"> qui dissoudrai</w:t>
      </w:r>
      <w:r w:rsidRPr="00E2537C">
        <w:rPr>
          <w:rFonts w:ascii="Times" w:hAnsi="Times"/>
          <w:sz w:val="20"/>
        </w:rPr>
        <w:t>en</w:t>
      </w:r>
      <w:r w:rsidR="00976C3D" w:rsidRPr="00E2537C">
        <w:rPr>
          <w:rFonts w:ascii="Times" w:hAnsi="Times"/>
          <w:sz w:val="20"/>
        </w:rPr>
        <w:t>t notre communauté</w:t>
      </w:r>
      <w:r w:rsidRPr="00E2537C">
        <w:rPr>
          <w:rFonts w:ascii="Times" w:hAnsi="Times"/>
          <w:sz w:val="20"/>
        </w:rPr>
        <w:t xml:space="preserve">, </w:t>
      </w:r>
      <w:r w:rsidR="00B7794F">
        <w:rPr>
          <w:rFonts w:ascii="Times" w:hAnsi="Times"/>
          <w:sz w:val="20"/>
        </w:rPr>
        <w:t xml:space="preserve">d’autre part </w:t>
      </w:r>
      <w:r w:rsidRPr="00E2537C">
        <w:rPr>
          <w:rFonts w:ascii="Times" w:hAnsi="Times"/>
          <w:sz w:val="20"/>
        </w:rPr>
        <w:t>la tristesse</w:t>
      </w:r>
      <w:r w:rsidR="00B7794F">
        <w:rPr>
          <w:rFonts w:ascii="Times" w:hAnsi="Times"/>
          <w:sz w:val="20"/>
        </w:rPr>
        <w:t>,</w:t>
      </w:r>
      <w:r w:rsidRPr="00E2537C">
        <w:rPr>
          <w:rFonts w:ascii="Times" w:hAnsi="Times"/>
          <w:sz w:val="20"/>
        </w:rPr>
        <w:t xml:space="preserve"> qui prive d’espérance (l’acédie</w:t>
      </w:r>
      <w:r w:rsidR="00E2537C" w:rsidRPr="00E2537C">
        <w:rPr>
          <w:rFonts w:ascii="Times" w:hAnsi="Times"/>
          <w:sz w:val="20"/>
        </w:rPr>
        <w:t>,</w:t>
      </w:r>
      <w:r w:rsidRPr="00E2537C">
        <w:rPr>
          <w:rFonts w:ascii="Times" w:hAnsi="Times"/>
          <w:sz w:val="20"/>
        </w:rPr>
        <w:t xml:space="preserve"> </w:t>
      </w:r>
      <w:r w:rsidR="00E2537C" w:rsidRPr="00E2537C">
        <w:rPr>
          <w:rFonts w:ascii="Times" w:hAnsi="Times"/>
          <w:sz w:val="20"/>
        </w:rPr>
        <w:t xml:space="preserve">menace pour </w:t>
      </w:r>
      <w:r w:rsidRPr="00E2537C">
        <w:rPr>
          <w:rFonts w:ascii="Times" w:hAnsi="Times"/>
          <w:sz w:val="20"/>
        </w:rPr>
        <w:t>les moines)</w:t>
      </w:r>
      <w:r w:rsidR="00976C3D" w:rsidRPr="00E2537C">
        <w:rPr>
          <w:rFonts w:ascii="Times" w:hAnsi="Times"/>
          <w:sz w:val="20"/>
        </w:rPr>
        <w:t xml:space="preserve">. </w:t>
      </w:r>
    </w:p>
    <w:p w14:paraId="1FDB13A8" w14:textId="77777777" w:rsidR="00EB6091" w:rsidRDefault="00FA22C0" w:rsidP="00EB6091">
      <w:pPr>
        <w:pStyle w:val="Corps"/>
        <w:tabs>
          <w:tab w:val="left" w:pos="7088"/>
        </w:tabs>
        <w:spacing w:before="2" w:after="2"/>
        <w:ind w:right="236"/>
        <w:jc w:val="both"/>
        <w:rPr>
          <w:rFonts w:ascii="Times" w:hAnsi="Times"/>
          <w:sz w:val="20"/>
        </w:rPr>
      </w:pPr>
      <w:r w:rsidRPr="00E2537C">
        <w:rPr>
          <w:rFonts w:ascii="Times" w:hAnsi="Times"/>
          <w:sz w:val="20"/>
        </w:rPr>
        <w:t xml:space="preserve">Quels moyens prenons-nous pour rester en contact les uns aux autres ? </w:t>
      </w:r>
      <w:r>
        <w:rPr>
          <w:rFonts w:ascii="Times" w:hAnsi="Times"/>
          <w:sz w:val="20"/>
        </w:rPr>
        <w:t xml:space="preserve">Il faut nous adapter rapidement à notre nouvelle situation </w:t>
      </w:r>
      <w:r w:rsidR="00976C3D" w:rsidRPr="00E2537C">
        <w:rPr>
          <w:rFonts w:ascii="Times" w:hAnsi="Times"/>
          <w:sz w:val="20"/>
        </w:rPr>
        <w:t xml:space="preserve">: prendre le temps d’appeler </w:t>
      </w:r>
      <w:r w:rsidR="00E2537C">
        <w:rPr>
          <w:rFonts w:ascii="Times" w:hAnsi="Times"/>
          <w:sz w:val="20"/>
        </w:rPr>
        <w:t xml:space="preserve">longuement </w:t>
      </w:r>
      <w:r w:rsidR="00976C3D" w:rsidRPr="00E2537C">
        <w:rPr>
          <w:rFonts w:ascii="Times" w:hAnsi="Times"/>
          <w:sz w:val="20"/>
        </w:rPr>
        <w:t>nos proches</w:t>
      </w:r>
      <w:r w:rsidR="00E2537C">
        <w:rPr>
          <w:rFonts w:ascii="Times" w:hAnsi="Times"/>
          <w:sz w:val="20"/>
        </w:rPr>
        <w:t>, nos connaissances</w:t>
      </w:r>
      <w:r w:rsidR="00976C3D" w:rsidRPr="00E2537C">
        <w:rPr>
          <w:rFonts w:ascii="Times" w:hAnsi="Times"/>
          <w:sz w:val="20"/>
        </w:rPr>
        <w:t xml:space="preserve"> et les personnes isolées, leur faire des courses</w:t>
      </w:r>
      <w:r w:rsidR="00EA4C5D" w:rsidRPr="00E2537C">
        <w:rPr>
          <w:rFonts w:ascii="Times" w:hAnsi="Times"/>
          <w:sz w:val="20"/>
        </w:rPr>
        <w:t>,</w:t>
      </w:r>
      <w:r w:rsidR="00B7794F">
        <w:rPr>
          <w:rFonts w:ascii="Times" w:hAnsi="Times"/>
          <w:sz w:val="20"/>
        </w:rPr>
        <w:t xml:space="preserve"> si besoin, envoyer des messages électroniques </w:t>
      </w:r>
      <w:r w:rsidR="00976C3D" w:rsidRPr="00E2537C">
        <w:rPr>
          <w:rFonts w:ascii="Times" w:hAnsi="Times"/>
          <w:sz w:val="20"/>
        </w:rPr>
        <w:t>aux plus jeunes</w:t>
      </w:r>
      <w:r w:rsidR="00EA4C5D" w:rsidRPr="00E2537C">
        <w:rPr>
          <w:rFonts w:ascii="Times" w:hAnsi="Times"/>
          <w:sz w:val="20"/>
        </w:rPr>
        <w:t>, veiller sur les SDF privés des maraudes</w:t>
      </w:r>
      <w:r w:rsidR="00976C3D" w:rsidRPr="00E2537C">
        <w:rPr>
          <w:rFonts w:ascii="Times" w:hAnsi="Times"/>
          <w:sz w:val="20"/>
        </w:rPr>
        <w:t>...</w:t>
      </w:r>
      <w:r w:rsidR="00C51C87" w:rsidRPr="00E2537C">
        <w:rPr>
          <w:rFonts w:ascii="Times" w:hAnsi="Times"/>
          <w:sz w:val="20"/>
        </w:rPr>
        <w:t xml:space="preserve"> Pour ne pas désespérer, regardons </w:t>
      </w:r>
      <w:proofErr w:type="spellStart"/>
      <w:r w:rsidR="00C51C87" w:rsidRPr="00E2537C">
        <w:rPr>
          <w:rFonts w:ascii="Times" w:hAnsi="Times"/>
          <w:sz w:val="20"/>
        </w:rPr>
        <w:t>au delà</w:t>
      </w:r>
      <w:proofErr w:type="spellEnd"/>
      <w:r w:rsidR="00C51C87" w:rsidRPr="00E2537C">
        <w:rPr>
          <w:rFonts w:ascii="Times" w:hAnsi="Times"/>
          <w:sz w:val="20"/>
        </w:rPr>
        <w:t xml:space="preserve"> de cette épreuve</w:t>
      </w:r>
      <w:r w:rsidR="001414C9">
        <w:rPr>
          <w:rFonts w:ascii="Times" w:hAnsi="Times"/>
          <w:sz w:val="20"/>
        </w:rPr>
        <w:t xml:space="preserve"> et prions pour la traverser sain</w:t>
      </w:r>
      <w:r w:rsidR="0027324E">
        <w:rPr>
          <w:rFonts w:ascii="Times" w:hAnsi="Times"/>
          <w:sz w:val="20"/>
        </w:rPr>
        <w:t>(t)</w:t>
      </w:r>
      <w:r w:rsidR="001414C9">
        <w:rPr>
          <w:rFonts w:ascii="Times" w:hAnsi="Times"/>
          <w:sz w:val="20"/>
        </w:rPr>
        <w:t>s et saufs</w:t>
      </w:r>
      <w:r w:rsidR="00C51C87" w:rsidRPr="00E2537C">
        <w:rPr>
          <w:rFonts w:ascii="Times" w:hAnsi="Times"/>
          <w:sz w:val="20"/>
        </w:rPr>
        <w:t> : les gra</w:t>
      </w:r>
      <w:r w:rsidR="00EA4C5D" w:rsidRPr="00E2537C">
        <w:rPr>
          <w:rFonts w:ascii="Times" w:hAnsi="Times"/>
          <w:sz w:val="20"/>
        </w:rPr>
        <w:t>n</w:t>
      </w:r>
      <w:r w:rsidR="00C51C87" w:rsidRPr="00E2537C">
        <w:rPr>
          <w:rFonts w:ascii="Times" w:hAnsi="Times"/>
          <w:sz w:val="20"/>
        </w:rPr>
        <w:t>des épidémies sont souvent suivies par une péri</w:t>
      </w:r>
      <w:r w:rsidR="001414C9">
        <w:rPr>
          <w:rFonts w:ascii="Times" w:hAnsi="Times"/>
          <w:sz w:val="20"/>
        </w:rPr>
        <w:t>ode de création et d’expansion ; p</w:t>
      </w:r>
      <w:r w:rsidR="00A77297" w:rsidRPr="00E2537C">
        <w:rPr>
          <w:rFonts w:ascii="Times" w:hAnsi="Times"/>
          <w:sz w:val="20"/>
        </w:rPr>
        <w:t>our secouer la mélancolie</w:t>
      </w:r>
      <w:r w:rsidR="00A77297">
        <w:rPr>
          <w:rFonts w:ascii="Times" w:hAnsi="Times"/>
          <w:sz w:val="20"/>
        </w:rPr>
        <w:t>, p</w:t>
      </w:r>
      <w:r w:rsidR="00EA4C5D" w:rsidRPr="00E2537C">
        <w:rPr>
          <w:rFonts w:ascii="Times" w:hAnsi="Times"/>
          <w:sz w:val="20"/>
        </w:rPr>
        <w:t>osons chaque jour</w:t>
      </w:r>
      <w:r w:rsidR="00B7794F">
        <w:rPr>
          <w:rFonts w:ascii="Times" w:hAnsi="Times"/>
          <w:sz w:val="20"/>
        </w:rPr>
        <w:t xml:space="preserve"> un geste concret joyeux, semons de la joie autour de nous</w:t>
      </w:r>
      <w:r w:rsidR="00E2537C" w:rsidRPr="00E2537C">
        <w:rPr>
          <w:rFonts w:ascii="Times" w:hAnsi="Times"/>
          <w:sz w:val="20"/>
        </w:rPr>
        <w:t xml:space="preserve"> et </w:t>
      </w:r>
      <w:r w:rsidR="00EA4C5D" w:rsidRPr="00E2537C">
        <w:rPr>
          <w:rFonts w:ascii="Times" w:hAnsi="Times"/>
          <w:sz w:val="20"/>
        </w:rPr>
        <w:t xml:space="preserve">prenons un moment d’émerveillement </w:t>
      </w:r>
      <w:r>
        <w:rPr>
          <w:rFonts w:ascii="Times" w:hAnsi="Times"/>
          <w:sz w:val="20"/>
        </w:rPr>
        <w:t>devant ce printemps qui arrive</w:t>
      </w:r>
      <w:r w:rsidR="00E2537C" w:rsidRPr="00E2537C">
        <w:rPr>
          <w:rFonts w:ascii="Times" w:hAnsi="Times"/>
          <w:sz w:val="20"/>
        </w:rPr>
        <w:t xml:space="preserve"> : </w:t>
      </w:r>
      <w:r w:rsidR="00E2537C">
        <w:rPr>
          <w:rFonts w:ascii="Times" w:hAnsi="Times"/>
          <w:sz w:val="20"/>
        </w:rPr>
        <w:t>deux moyens de lutter contre l’épidém</w:t>
      </w:r>
      <w:r w:rsidR="00B7794F">
        <w:rPr>
          <w:rFonts w:ascii="Times" w:hAnsi="Times"/>
          <w:sz w:val="20"/>
        </w:rPr>
        <w:t>ie et ses conséquences funestes en rayonnant la joie de l’Evangile.</w:t>
      </w:r>
      <w:r w:rsidR="00E2537C">
        <w:rPr>
          <w:rFonts w:ascii="Times" w:hAnsi="Times"/>
          <w:sz w:val="20"/>
        </w:rPr>
        <w:t xml:space="preserve"> </w:t>
      </w:r>
      <w:r w:rsidR="00EB6091">
        <w:rPr>
          <w:rFonts w:ascii="Times" w:hAnsi="Times"/>
          <w:sz w:val="20"/>
        </w:rPr>
        <w:t xml:space="preserve">                      </w:t>
      </w:r>
    </w:p>
    <w:p w14:paraId="328DDA2A" w14:textId="77777777" w:rsidR="00976C3D" w:rsidRPr="00EB6091" w:rsidRDefault="00EB6091" w:rsidP="00EB6091">
      <w:pPr>
        <w:pStyle w:val="Corps"/>
        <w:tabs>
          <w:tab w:val="left" w:pos="7088"/>
        </w:tabs>
        <w:spacing w:before="2" w:after="2" w:line="480" w:lineRule="auto"/>
        <w:ind w:right="236"/>
        <w:jc w:val="right"/>
        <w:rPr>
          <w:rFonts w:ascii="Times" w:hAnsi="Times"/>
          <w:sz w:val="20"/>
        </w:rPr>
      </w:pPr>
      <w:r>
        <w:rPr>
          <w:rFonts w:ascii="Times" w:hAnsi="Times"/>
          <w:sz w:val="20"/>
        </w:rPr>
        <w:t xml:space="preserve"> </w:t>
      </w:r>
      <w:r w:rsidR="00976C3D" w:rsidRPr="00EB6091">
        <w:rPr>
          <w:rFonts w:ascii="Times New Roman" w:hAnsi="Times New Roman"/>
          <w:sz w:val="20"/>
        </w:rPr>
        <w:t xml:space="preserve">P. J-F </w:t>
      </w:r>
      <w:r w:rsidR="00B7794F" w:rsidRPr="00EB6091">
        <w:rPr>
          <w:rFonts w:ascii="Times New Roman" w:hAnsi="Times New Roman"/>
          <w:sz w:val="20"/>
        </w:rPr>
        <w:t>GALINIER-PALLEROLA</w:t>
      </w:r>
      <w:r w:rsidR="00976C3D" w:rsidRPr="00EB6091">
        <w:rPr>
          <w:rFonts w:ascii="Times New Roman" w:hAnsi="Times New Roman"/>
          <w:sz w:val="20"/>
        </w:rPr>
        <w:t>, curé</w:t>
      </w:r>
    </w:p>
    <w:p w14:paraId="06F757B3" w14:textId="77777777" w:rsidR="0015070E" w:rsidRPr="00C51C87" w:rsidRDefault="0015070E" w:rsidP="0015070E">
      <w:pPr>
        <w:ind w:right="190"/>
        <w:jc w:val="center"/>
        <w:rPr>
          <w:b/>
        </w:rPr>
      </w:pPr>
      <w:r w:rsidRPr="00C51C87">
        <w:rPr>
          <w:b/>
        </w:rPr>
        <w:lastRenderedPageBreak/>
        <w:t>UNE PAROISSE VERTE</w:t>
      </w:r>
      <w:r w:rsidR="00A57136" w:rsidRPr="00C51C87">
        <w:rPr>
          <w:b/>
        </w:rPr>
        <w:t> ?</w:t>
      </w:r>
    </w:p>
    <w:p w14:paraId="59EC2AB8" w14:textId="77777777" w:rsidR="0015070E" w:rsidRPr="00C51C87" w:rsidRDefault="0015070E" w:rsidP="0015070E">
      <w:pPr>
        <w:ind w:right="190"/>
        <w:jc w:val="both"/>
        <w:rPr>
          <w:sz w:val="20"/>
        </w:rPr>
      </w:pPr>
      <w:r w:rsidRPr="00C51C87">
        <w:rPr>
          <w:sz w:val="20"/>
        </w:rPr>
        <w:t xml:space="preserve">La COP 21 et  l’encyclique </w:t>
      </w:r>
      <w:proofErr w:type="spellStart"/>
      <w:r w:rsidRPr="00C51C87">
        <w:rPr>
          <w:i/>
          <w:sz w:val="20"/>
        </w:rPr>
        <w:t>Laudato</w:t>
      </w:r>
      <w:proofErr w:type="spellEnd"/>
      <w:r w:rsidRPr="00C51C87">
        <w:rPr>
          <w:i/>
          <w:sz w:val="20"/>
        </w:rPr>
        <w:t xml:space="preserve"> Si’</w:t>
      </w:r>
      <w:r w:rsidRPr="00C51C87">
        <w:rPr>
          <w:sz w:val="20"/>
        </w:rPr>
        <w:t xml:space="preserve"> ont lancé une dynamique de conversion écologique des Eglises et communautés chrétiennes de France. </w:t>
      </w:r>
      <w:r w:rsidR="00E93A82" w:rsidRPr="00C51C87">
        <w:rPr>
          <w:sz w:val="20"/>
        </w:rPr>
        <w:t xml:space="preserve">Depuis 2018, celles-ci </w:t>
      </w:r>
      <w:r w:rsidRPr="00C51C87">
        <w:rPr>
          <w:sz w:val="20"/>
        </w:rPr>
        <w:t>ont entrepris une démarche œcuménique d’écologie intégrale, c’est à dire intégrant la dimension spirituelle de la création</w:t>
      </w:r>
      <w:r w:rsidR="00E93A82" w:rsidRPr="00C51C87">
        <w:rPr>
          <w:sz w:val="20"/>
        </w:rPr>
        <w:t xml:space="preserve"> et de l’existence humaine. L’écologie intégrale </w:t>
      </w:r>
      <w:r w:rsidRPr="00C51C87">
        <w:rPr>
          <w:sz w:val="20"/>
        </w:rPr>
        <w:t>concerne la relation du fidèle avec Dieu, avec ses frères avec les autres créatures et toute la création. Cette initiative est so</w:t>
      </w:r>
      <w:r w:rsidR="00E93A82" w:rsidRPr="00C51C87">
        <w:rPr>
          <w:sz w:val="20"/>
        </w:rPr>
        <w:t xml:space="preserve">utenue par </w:t>
      </w:r>
      <w:r w:rsidRPr="00C51C87">
        <w:rPr>
          <w:sz w:val="20"/>
        </w:rPr>
        <w:t xml:space="preserve">le Conseil des Eglises Chrétiennes de France, la Conférence des Evêques de France, le CCFD, le Secours catholique….  </w:t>
      </w:r>
      <w:proofErr w:type="gramStart"/>
      <w:r w:rsidRPr="00C51C87">
        <w:rPr>
          <w:sz w:val="20"/>
        </w:rPr>
        <w:t>et</w:t>
      </w:r>
      <w:proofErr w:type="gramEnd"/>
      <w:r w:rsidRPr="00C51C87">
        <w:rPr>
          <w:sz w:val="20"/>
        </w:rPr>
        <w:t xml:space="preserve"> bien sûr notre diocèse, qui s’est doté un « Référent écologique ». Voir le site </w:t>
      </w:r>
      <w:hyperlink r:id="rId8" w:tgtFrame="_blank" w:history="1">
        <w:r w:rsidRPr="00C51C87">
          <w:rPr>
            <w:rFonts w:ascii="Times" w:hAnsi="Times"/>
            <w:b/>
            <w:bCs/>
            <w:sz w:val="20"/>
            <w:szCs w:val="20"/>
            <w:u w:val="single"/>
            <w:lang w:eastAsia="fr-FR"/>
          </w:rPr>
          <w:t>www.egliseverte.org</w:t>
        </w:r>
      </w:hyperlink>
      <w:r w:rsidRPr="00C51C87">
        <w:rPr>
          <w:rFonts w:ascii="Times" w:hAnsi="Times"/>
          <w:sz w:val="20"/>
          <w:szCs w:val="20"/>
          <w:lang w:eastAsia="fr-FR"/>
        </w:rPr>
        <w:t xml:space="preserve"> </w:t>
      </w:r>
      <w:r w:rsidR="00E93A82" w:rsidRPr="00C51C87">
        <w:rPr>
          <w:sz w:val="20"/>
        </w:rPr>
        <w:t xml:space="preserve">La lettre de carême </w:t>
      </w:r>
      <w:r w:rsidR="00C9749E">
        <w:rPr>
          <w:sz w:val="20"/>
        </w:rPr>
        <w:t>2020 de notre</w:t>
      </w:r>
      <w:r w:rsidR="00E93A82" w:rsidRPr="00C51C87">
        <w:rPr>
          <w:sz w:val="20"/>
        </w:rPr>
        <w:t xml:space="preserve"> évêque en témoigne (cf. </w:t>
      </w:r>
      <w:r w:rsidR="00E93A82" w:rsidRPr="00C51C87">
        <w:rPr>
          <w:i/>
          <w:sz w:val="20"/>
        </w:rPr>
        <w:t xml:space="preserve">Soif de toi, </w:t>
      </w:r>
      <w:r w:rsidR="00E93A82" w:rsidRPr="00C51C87">
        <w:rPr>
          <w:sz w:val="20"/>
        </w:rPr>
        <w:t xml:space="preserve"> mars 2020</w:t>
      </w:r>
      <w:r w:rsidR="00E2537C">
        <w:rPr>
          <w:sz w:val="20"/>
        </w:rPr>
        <w:t xml:space="preserve">, à prendre dans l’église avec ce </w:t>
      </w:r>
      <w:r w:rsidR="00E2537C" w:rsidRPr="00E2537C">
        <w:rPr>
          <w:i/>
          <w:sz w:val="20"/>
        </w:rPr>
        <w:t>Bulletin paroissial</w:t>
      </w:r>
      <w:r w:rsidR="00E93A82" w:rsidRPr="00C51C87">
        <w:rPr>
          <w:sz w:val="20"/>
        </w:rPr>
        <w:t>).</w:t>
      </w:r>
    </w:p>
    <w:p w14:paraId="542FB3A1" w14:textId="77777777" w:rsidR="0015070E" w:rsidRPr="00C51C87" w:rsidRDefault="0015070E" w:rsidP="0015070E">
      <w:pPr>
        <w:ind w:right="190"/>
        <w:jc w:val="both"/>
        <w:rPr>
          <w:sz w:val="20"/>
        </w:rPr>
      </w:pPr>
      <w:r w:rsidRPr="00C51C87">
        <w:rPr>
          <w:sz w:val="20"/>
        </w:rPr>
        <w:t>Le label « église verte » est proposé aux paroisses, établissements, mouvements, communautés... Pourquoi pas la nôtre ? Tout commence par un « éco diagnostic » de notre communauté (bâtiment</w:t>
      </w:r>
      <w:r w:rsidR="00E2537C">
        <w:rPr>
          <w:sz w:val="20"/>
        </w:rPr>
        <w:t>s, liturgie, vie communautaire</w:t>
      </w:r>
      <w:r w:rsidR="00E93A82" w:rsidRPr="00C51C87">
        <w:rPr>
          <w:sz w:val="20"/>
        </w:rPr>
        <w:t xml:space="preserve"> </w:t>
      </w:r>
      <w:proofErr w:type="spellStart"/>
      <w:r w:rsidR="00E93A82" w:rsidRPr="00C51C87">
        <w:rPr>
          <w:sz w:val="20"/>
        </w:rPr>
        <w:t>etc</w:t>
      </w:r>
      <w:proofErr w:type="spellEnd"/>
      <w:r w:rsidR="00E93A82" w:rsidRPr="00C51C87">
        <w:rPr>
          <w:sz w:val="20"/>
        </w:rPr>
        <w:t>)</w:t>
      </w:r>
      <w:r w:rsidRPr="00C51C87">
        <w:rPr>
          <w:sz w:val="20"/>
        </w:rPr>
        <w:t xml:space="preserve">. Le but du label est de développer une prise de conscience, de faire progresser nos pratiques et de créer un réseau national de personnes sensibilisées à ce thème. Remplir le questionnaire permettant d’obtenir le label fait entrer dans une « conversion écologique » individuelle et communautaire. </w:t>
      </w:r>
    </w:p>
    <w:p w14:paraId="450AF8B6" w14:textId="77777777" w:rsidR="00E93A82" w:rsidRPr="00C51C87" w:rsidRDefault="0015070E" w:rsidP="0015070E">
      <w:pPr>
        <w:ind w:right="190"/>
        <w:jc w:val="both"/>
        <w:rPr>
          <w:sz w:val="20"/>
        </w:rPr>
      </w:pPr>
      <w:r w:rsidRPr="00C51C87">
        <w:rPr>
          <w:sz w:val="20"/>
        </w:rPr>
        <w:t xml:space="preserve">Nos prières </w:t>
      </w:r>
      <w:r w:rsidR="00E2537C">
        <w:rPr>
          <w:sz w:val="20"/>
        </w:rPr>
        <w:t xml:space="preserve">pénitentielles ou universelles </w:t>
      </w:r>
      <w:r w:rsidRPr="00C51C87">
        <w:rPr>
          <w:sz w:val="20"/>
        </w:rPr>
        <w:t>font-elles assez référence à l’écologie ? Comment les catéchistes parlent-ils du respect à avoir pour la création ? Avons-nous conscience de faire partie de la création ? Un matériel est à la disposition : fiches techniques, conférences, films…</w:t>
      </w:r>
    </w:p>
    <w:p w14:paraId="50F4340F" w14:textId="77777777" w:rsidR="0015070E" w:rsidRPr="00C51C87" w:rsidRDefault="00E93A82" w:rsidP="0015070E">
      <w:pPr>
        <w:ind w:right="190"/>
        <w:jc w:val="both"/>
        <w:rPr>
          <w:sz w:val="20"/>
        </w:rPr>
      </w:pPr>
      <w:r w:rsidRPr="00C51C87">
        <w:rPr>
          <w:sz w:val="20"/>
        </w:rPr>
        <w:t>Quand vous préparerez votre confession pour Pâques, pensez à un examen de conscience concernant votre attitude à l’égard de la Création, de la terre, « notre maison commune », comme dit Mgr Le Gall, en citant le Pape.</w:t>
      </w:r>
    </w:p>
    <w:p w14:paraId="437E0A67" w14:textId="77777777" w:rsidR="00EB6091" w:rsidRDefault="0015070E" w:rsidP="0015070E">
      <w:pPr>
        <w:ind w:right="190"/>
        <w:jc w:val="both"/>
        <w:rPr>
          <w:sz w:val="20"/>
        </w:rPr>
      </w:pPr>
      <w:r w:rsidRPr="00C51C87">
        <w:rPr>
          <w:sz w:val="20"/>
        </w:rPr>
        <w:t xml:space="preserve">Au cours de la messe du mercredi des cendres j’ai proposé qu’un petit groupe de personnes intéressées se manifeste et prenne en charge ce projet. Sous le patronage de saint François d’Assise, entrons dans cette démarche qui imprègnera toute la vie paroissiale avec </w:t>
      </w:r>
      <w:r w:rsidR="00EB6091">
        <w:rPr>
          <w:sz w:val="20"/>
        </w:rPr>
        <w:t>une potentialité missionnaire.</w:t>
      </w:r>
    </w:p>
    <w:p w14:paraId="5561DAEC" w14:textId="77777777" w:rsidR="00E93A82" w:rsidRPr="00C51C87" w:rsidRDefault="00E93A82" w:rsidP="0015070E">
      <w:pPr>
        <w:ind w:right="190"/>
        <w:jc w:val="both"/>
        <w:rPr>
          <w:sz w:val="20"/>
        </w:rPr>
      </w:pPr>
    </w:p>
    <w:p w14:paraId="261870D8" w14:textId="77777777" w:rsidR="00976C3D" w:rsidRPr="00C51C87" w:rsidRDefault="00976C3D" w:rsidP="00976C3D">
      <w:pPr>
        <w:ind w:right="190"/>
        <w:jc w:val="right"/>
        <w:rPr>
          <w:sz w:val="20"/>
        </w:rPr>
      </w:pPr>
      <w:r w:rsidRPr="00C51C87">
        <w:rPr>
          <w:sz w:val="20"/>
        </w:rPr>
        <w:t>P. J-</w:t>
      </w:r>
      <w:r w:rsidR="00B7794F" w:rsidRPr="00C51C87">
        <w:rPr>
          <w:sz w:val="20"/>
        </w:rPr>
        <w:t>F GALINIER-PALLEROLA</w:t>
      </w:r>
      <w:r w:rsidRPr="00C51C87">
        <w:rPr>
          <w:sz w:val="20"/>
        </w:rPr>
        <w:t>, curé</w:t>
      </w:r>
    </w:p>
    <w:p w14:paraId="12ADD188" w14:textId="77777777" w:rsidR="00E93A82" w:rsidRPr="00C51C87" w:rsidRDefault="00E93A82" w:rsidP="00E93A82">
      <w:pPr>
        <w:ind w:right="190"/>
        <w:jc w:val="right"/>
        <w:rPr>
          <w:sz w:val="20"/>
        </w:rPr>
      </w:pPr>
    </w:p>
    <w:p w14:paraId="314C17B0" w14:textId="77777777" w:rsidR="003A1F80" w:rsidRPr="00C51C87" w:rsidRDefault="00D718AE" w:rsidP="00A57136">
      <w:pPr>
        <w:jc w:val="center"/>
        <w:rPr>
          <w:b/>
          <w:sz w:val="20"/>
          <w:szCs w:val="28"/>
        </w:rPr>
      </w:pPr>
      <w:r w:rsidRPr="00C51C87">
        <w:rPr>
          <w:b/>
          <w:sz w:val="20"/>
          <w:szCs w:val="28"/>
        </w:rPr>
        <w:t>UNE JOURNEE POUR L’ESPRIT SAINT</w:t>
      </w:r>
    </w:p>
    <w:p w14:paraId="4F358724" w14:textId="77777777" w:rsidR="00E55A3B" w:rsidRPr="00C51C87" w:rsidRDefault="003A1F80" w:rsidP="00A57136">
      <w:pPr>
        <w:jc w:val="center"/>
        <w:rPr>
          <w:b/>
          <w:sz w:val="20"/>
          <w:szCs w:val="28"/>
        </w:rPr>
      </w:pPr>
      <w:r w:rsidRPr="00C51C87">
        <w:rPr>
          <w:b/>
          <w:sz w:val="20"/>
          <w:szCs w:val="28"/>
        </w:rPr>
        <w:t>(</w:t>
      </w:r>
      <w:proofErr w:type="gramStart"/>
      <w:r w:rsidRPr="00C51C87">
        <w:rPr>
          <w:b/>
          <w:sz w:val="20"/>
          <w:szCs w:val="28"/>
        </w:rPr>
        <w:t>sous</w:t>
      </w:r>
      <w:proofErr w:type="gramEnd"/>
      <w:r w:rsidRPr="00C51C87">
        <w:rPr>
          <w:b/>
          <w:sz w:val="20"/>
          <w:szCs w:val="28"/>
        </w:rPr>
        <w:t xml:space="preserve"> réserve de levée des mesures de confinement)</w:t>
      </w:r>
    </w:p>
    <w:p w14:paraId="538E3F80" w14:textId="77777777" w:rsidR="00D718AE" w:rsidRPr="00C51C87" w:rsidRDefault="00D718AE" w:rsidP="008C7BB4">
      <w:pPr>
        <w:ind w:right="-235"/>
        <w:jc w:val="both"/>
        <w:rPr>
          <w:sz w:val="20"/>
          <w:szCs w:val="28"/>
        </w:rPr>
      </w:pPr>
      <w:r w:rsidRPr="00C51C87">
        <w:rPr>
          <w:sz w:val="20"/>
          <w:szCs w:val="28"/>
        </w:rPr>
        <w:t>Avec l’accord de Mgr Le Gall, les représentants de nombreux Mouvements et Associations de Laïcs du diocèse se réunissent depuis plusieurs mois afin de préparer une journée sur l’Esprit Saint.</w:t>
      </w:r>
      <w:r w:rsidR="00EA4C5D">
        <w:rPr>
          <w:sz w:val="20"/>
          <w:szCs w:val="28"/>
        </w:rPr>
        <w:t xml:space="preserve"> </w:t>
      </w:r>
      <w:r w:rsidRPr="00C51C87">
        <w:rPr>
          <w:sz w:val="20"/>
          <w:szCs w:val="28"/>
        </w:rPr>
        <w:t>Cette journée aura lieu le 26 Avril prochain dans la basilique de Pibrac de 9h à 17h30, (introduction par Mgr Le Gall   et messe célébrée par lui  à 16h30).</w:t>
      </w:r>
    </w:p>
    <w:p w14:paraId="13270006" w14:textId="77777777" w:rsidR="00D718AE" w:rsidRPr="00C51C87" w:rsidRDefault="00D718AE" w:rsidP="008C7BB4">
      <w:pPr>
        <w:ind w:right="-235"/>
        <w:jc w:val="both"/>
        <w:rPr>
          <w:sz w:val="20"/>
          <w:szCs w:val="28"/>
        </w:rPr>
      </w:pPr>
      <w:r w:rsidRPr="00C51C87">
        <w:rPr>
          <w:sz w:val="20"/>
          <w:szCs w:val="28"/>
        </w:rPr>
        <w:t>Elle est o</w:t>
      </w:r>
      <w:r w:rsidR="00E2537C">
        <w:rPr>
          <w:sz w:val="20"/>
          <w:szCs w:val="28"/>
        </w:rPr>
        <w:t>uverte à tous les chrétiens du d</w:t>
      </w:r>
      <w:r w:rsidRPr="00C51C87">
        <w:rPr>
          <w:sz w:val="20"/>
          <w:szCs w:val="28"/>
        </w:rPr>
        <w:t>iocèse. Une  Pause pique-nique avec repas tiré du sac aura lieu entre 12h30 à 14h15.</w:t>
      </w:r>
    </w:p>
    <w:p w14:paraId="5A389695" w14:textId="77777777" w:rsidR="00D718AE" w:rsidRPr="00825758" w:rsidRDefault="00D718AE" w:rsidP="008C7BB4">
      <w:pPr>
        <w:ind w:right="-235"/>
        <w:jc w:val="both"/>
        <w:rPr>
          <w:sz w:val="20"/>
          <w:szCs w:val="28"/>
        </w:rPr>
      </w:pPr>
      <w:r w:rsidRPr="00C51C87">
        <w:rPr>
          <w:sz w:val="20"/>
          <w:szCs w:val="28"/>
        </w:rPr>
        <w:t xml:space="preserve">Le Père René Luc interviendra sur le thème « Disciple et Missionnaire » et par </w:t>
      </w:r>
      <w:r w:rsidR="00825758">
        <w:rPr>
          <w:sz w:val="20"/>
          <w:szCs w:val="28"/>
        </w:rPr>
        <w:t xml:space="preserve">son expérience. </w:t>
      </w:r>
      <w:r w:rsidRPr="00C51C87">
        <w:rPr>
          <w:sz w:val="20"/>
          <w:szCs w:val="28"/>
        </w:rPr>
        <w:t>Vous êtes tous invités à ce rassemblement fraternel</w:t>
      </w:r>
      <w:r w:rsidRPr="00C51C87">
        <w:rPr>
          <w:i/>
          <w:iCs/>
          <w:sz w:val="20"/>
          <w:szCs w:val="28"/>
        </w:rPr>
        <w:t>.</w:t>
      </w:r>
    </w:p>
    <w:p w14:paraId="47F5B901" w14:textId="77777777" w:rsidR="00EB6091" w:rsidRDefault="00D718AE" w:rsidP="008C7BB4">
      <w:pPr>
        <w:ind w:right="-235"/>
        <w:jc w:val="both"/>
        <w:rPr>
          <w:iCs/>
          <w:sz w:val="20"/>
          <w:szCs w:val="28"/>
        </w:rPr>
      </w:pPr>
      <w:r w:rsidRPr="00E2537C">
        <w:rPr>
          <w:iCs/>
          <w:sz w:val="20"/>
          <w:szCs w:val="28"/>
        </w:rPr>
        <w:t xml:space="preserve">Espérant que vous pourrez venir nombreux, nous confions à l’Esprit Saint qui renouvelle et vivifie sans cesse le monde, le déroulement de cette journée. </w:t>
      </w:r>
    </w:p>
    <w:p w14:paraId="38C74443" w14:textId="77777777" w:rsidR="00D718AE" w:rsidRPr="00E2537C" w:rsidRDefault="00D718AE" w:rsidP="008C7BB4">
      <w:pPr>
        <w:ind w:right="-235"/>
        <w:jc w:val="both"/>
        <w:rPr>
          <w:iCs/>
          <w:sz w:val="20"/>
          <w:szCs w:val="28"/>
        </w:rPr>
      </w:pPr>
    </w:p>
    <w:p w14:paraId="4F92A391" w14:textId="77777777" w:rsidR="00C51C87" w:rsidRDefault="00D718AE" w:rsidP="00C51C87">
      <w:pPr>
        <w:ind w:right="-235"/>
        <w:jc w:val="right"/>
        <w:rPr>
          <w:sz w:val="20"/>
          <w:szCs w:val="28"/>
        </w:rPr>
      </w:pPr>
      <w:r w:rsidRPr="00C51C87">
        <w:rPr>
          <w:sz w:val="20"/>
          <w:szCs w:val="28"/>
        </w:rPr>
        <w:t>Les Mouvements et Associations de laïcs diocésains</w:t>
      </w:r>
    </w:p>
    <w:p w14:paraId="4799DABA" w14:textId="77777777" w:rsidR="00374C29" w:rsidRPr="00C51C87" w:rsidRDefault="00374C29" w:rsidP="00C51C87">
      <w:pPr>
        <w:ind w:right="-235"/>
        <w:jc w:val="right"/>
        <w:rPr>
          <w:sz w:val="20"/>
          <w:szCs w:val="28"/>
        </w:rPr>
      </w:pPr>
    </w:p>
    <w:p w14:paraId="7468DE5E" w14:textId="77777777" w:rsidR="00DB438A" w:rsidRPr="00C51C87" w:rsidRDefault="00DB438A" w:rsidP="008C7BB4">
      <w:pPr>
        <w:pStyle w:val="Corps"/>
        <w:ind w:right="-235"/>
        <w:jc w:val="center"/>
        <w:rPr>
          <w:rFonts w:ascii="Times New Roman" w:hAnsi="Times New Roman" w:cs="Times New Roman"/>
          <w:b/>
          <w:color w:val="auto"/>
          <w:sz w:val="20"/>
        </w:rPr>
      </w:pPr>
      <w:r w:rsidRPr="00C51C87">
        <w:rPr>
          <w:rFonts w:ascii="Times New Roman" w:hAnsi="Times New Roman" w:cs="Times New Roman"/>
          <w:b/>
          <w:color w:val="auto"/>
          <w:sz w:val="20"/>
        </w:rPr>
        <w:t>PUBLICATION DES BANS DES MARIAGES PROJETES</w:t>
      </w:r>
    </w:p>
    <w:p w14:paraId="7627C351" w14:textId="77777777" w:rsidR="00A364EE" w:rsidRPr="00C51C87" w:rsidRDefault="00976C3D" w:rsidP="008C7BB4">
      <w:pPr>
        <w:pStyle w:val="Corps"/>
        <w:ind w:right="-235"/>
        <w:rPr>
          <w:rFonts w:ascii="Times New Roman" w:hAnsi="Times New Roman" w:cs="Times New Roman"/>
          <w:color w:val="auto"/>
          <w:sz w:val="20"/>
        </w:rPr>
      </w:pPr>
      <w:r w:rsidRPr="00C51C87">
        <w:rPr>
          <w:rFonts w:ascii="Times New Roman" w:hAnsi="Times New Roman" w:cs="Times New Roman"/>
          <w:color w:val="auto"/>
          <w:sz w:val="20"/>
        </w:rPr>
        <w:t xml:space="preserve">- </w:t>
      </w:r>
      <w:r w:rsidR="0089553C" w:rsidRPr="00C51C87">
        <w:rPr>
          <w:rFonts w:ascii="Times New Roman" w:hAnsi="Times New Roman" w:cs="Times New Roman"/>
          <w:color w:val="auto"/>
          <w:sz w:val="20"/>
        </w:rPr>
        <w:t xml:space="preserve">Lucas SIMO et Marie-Caroline de VALICOURT, le 28 avril </w:t>
      </w:r>
      <w:r w:rsidR="00A364EE" w:rsidRPr="00C51C87">
        <w:rPr>
          <w:rFonts w:ascii="Times New Roman" w:hAnsi="Times New Roman" w:cs="Times New Roman"/>
          <w:color w:val="auto"/>
          <w:sz w:val="20"/>
        </w:rPr>
        <w:t>2020,</w:t>
      </w:r>
    </w:p>
    <w:p w14:paraId="6E7CEE56" w14:textId="77777777" w:rsidR="00DB438A" w:rsidRPr="00C51C87" w:rsidRDefault="0089553C" w:rsidP="008C7BB4">
      <w:pPr>
        <w:pStyle w:val="Corps"/>
        <w:ind w:right="-235"/>
        <w:rPr>
          <w:rFonts w:ascii="Times New Roman" w:hAnsi="Times New Roman" w:cs="Times New Roman"/>
          <w:color w:val="auto"/>
          <w:sz w:val="20"/>
        </w:rPr>
      </w:pPr>
      <w:r w:rsidRPr="00C51C87">
        <w:rPr>
          <w:rFonts w:ascii="Times New Roman" w:hAnsi="Times New Roman" w:cs="Times New Roman"/>
          <w:color w:val="auto"/>
          <w:sz w:val="20"/>
        </w:rPr>
        <w:t xml:space="preserve"> </w:t>
      </w:r>
      <w:proofErr w:type="gramStart"/>
      <w:r w:rsidRPr="00C51C87">
        <w:rPr>
          <w:rFonts w:ascii="Times New Roman" w:hAnsi="Times New Roman" w:cs="Times New Roman"/>
          <w:color w:val="auto"/>
          <w:sz w:val="20"/>
        </w:rPr>
        <w:t>à</w:t>
      </w:r>
      <w:proofErr w:type="gramEnd"/>
      <w:r w:rsidRPr="00C51C87">
        <w:rPr>
          <w:rFonts w:ascii="Times New Roman" w:hAnsi="Times New Roman" w:cs="Times New Roman"/>
          <w:color w:val="auto"/>
          <w:sz w:val="20"/>
        </w:rPr>
        <w:t xml:space="preserve"> la chapelle Sainte-Anne de Toulouse</w:t>
      </w:r>
      <w:r w:rsidR="00936676" w:rsidRPr="00C51C87">
        <w:rPr>
          <w:rFonts w:ascii="Times New Roman" w:hAnsi="Times New Roman" w:cs="Times New Roman"/>
          <w:color w:val="auto"/>
          <w:sz w:val="20"/>
        </w:rPr>
        <w:t>, préparation extra-paroissiale</w:t>
      </w:r>
      <w:r w:rsidR="00A364EE" w:rsidRPr="00C51C87">
        <w:rPr>
          <w:rFonts w:ascii="Times New Roman" w:hAnsi="Times New Roman" w:cs="Times New Roman"/>
          <w:color w:val="auto"/>
          <w:sz w:val="20"/>
        </w:rPr>
        <w:t>.</w:t>
      </w:r>
    </w:p>
    <w:p w14:paraId="49D05972" w14:textId="77777777" w:rsidR="00DB438A" w:rsidRPr="00C51C87" w:rsidRDefault="00E2537C" w:rsidP="008C7BB4">
      <w:pPr>
        <w:pStyle w:val="Corps"/>
        <w:ind w:right="-235"/>
        <w:rPr>
          <w:rFonts w:ascii="Times New Roman" w:hAnsi="Times New Roman" w:cs="Times New Roman"/>
          <w:color w:val="auto"/>
          <w:sz w:val="20"/>
        </w:rPr>
      </w:pPr>
      <w:r>
        <w:rPr>
          <w:rFonts w:ascii="Times New Roman" w:hAnsi="Times New Roman" w:cs="Times New Roman"/>
          <w:color w:val="auto"/>
          <w:sz w:val="20"/>
        </w:rPr>
        <w:t xml:space="preserve">- </w:t>
      </w:r>
      <w:r w:rsidR="00DB438A" w:rsidRPr="00C51C87">
        <w:rPr>
          <w:rFonts w:ascii="Times New Roman" w:hAnsi="Times New Roman" w:cs="Times New Roman"/>
          <w:color w:val="auto"/>
          <w:sz w:val="20"/>
        </w:rPr>
        <w:t>Vincent VIALARD et Marion ALBENQUE, le 9 mai 2020,</w:t>
      </w:r>
    </w:p>
    <w:p w14:paraId="59043C29" w14:textId="77777777" w:rsidR="00DB438A" w:rsidRPr="00C51C87" w:rsidRDefault="00DB438A" w:rsidP="008C7BB4">
      <w:pPr>
        <w:pStyle w:val="Corps"/>
        <w:ind w:right="-235"/>
        <w:rPr>
          <w:rFonts w:ascii="Times New Roman" w:hAnsi="Times New Roman" w:cs="Times New Roman"/>
          <w:color w:val="auto"/>
          <w:sz w:val="20"/>
        </w:rPr>
      </w:pPr>
      <w:r w:rsidRPr="00C51C87">
        <w:rPr>
          <w:rFonts w:ascii="Times New Roman" w:hAnsi="Times New Roman" w:cs="Times New Roman"/>
          <w:color w:val="auto"/>
          <w:sz w:val="20"/>
        </w:rPr>
        <w:t xml:space="preserve"> </w:t>
      </w:r>
      <w:proofErr w:type="gramStart"/>
      <w:r w:rsidRPr="00C51C87">
        <w:rPr>
          <w:rFonts w:ascii="Times New Roman" w:hAnsi="Times New Roman" w:cs="Times New Roman"/>
          <w:color w:val="auto"/>
          <w:sz w:val="20"/>
        </w:rPr>
        <w:t>en</w:t>
      </w:r>
      <w:proofErr w:type="gramEnd"/>
      <w:r w:rsidRPr="00C51C87">
        <w:rPr>
          <w:rFonts w:ascii="Times New Roman" w:hAnsi="Times New Roman" w:cs="Times New Roman"/>
          <w:color w:val="auto"/>
          <w:sz w:val="20"/>
        </w:rPr>
        <w:t xml:space="preserve"> l’église Sainte Eugénie de Biarritz.</w:t>
      </w:r>
    </w:p>
    <w:p w14:paraId="1284D141" w14:textId="77777777" w:rsidR="00DB438A" w:rsidRPr="00C51C87" w:rsidRDefault="00976C3D" w:rsidP="008C7BB4">
      <w:pPr>
        <w:pStyle w:val="Corps"/>
        <w:ind w:right="-235"/>
        <w:rPr>
          <w:rFonts w:ascii="Times New Roman" w:hAnsi="Times New Roman" w:cs="Times New Roman"/>
          <w:color w:val="auto"/>
          <w:sz w:val="20"/>
        </w:rPr>
      </w:pPr>
      <w:r w:rsidRPr="00C51C87">
        <w:rPr>
          <w:rFonts w:ascii="Times New Roman" w:hAnsi="Times New Roman" w:cs="Times New Roman"/>
          <w:color w:val="auto"/>
          <w:sz w:val="20"/>
        </w:rPr>
        <w:t xml:space="preserve">- </w:t>
      </w:r>
      <w:r w:rsidR="00DB438A" w:rsidRPr="00C51C87">
        <w:rPr>
          <w:rFonts w:ascii="Times New Roman" w:hAnsi="Times New Roman" w:cs="Times New Roman"/>
          <w:color w:val="auto"/>
          <w:sz w:val="20"/>
        </w:rPr>
        <w:t xml:space="preserve">Emmanuel HUARD et Chloé CAPELLE, le 13 juin 2020, </w:t>
      </w:r>
    </w:p>
    <w:p w14:paraId="0C5C74B9" w14:textId="77777777" w:rsidR="00DB438A" w:rsidRPr="00C51C87" w:rsidRDefault="00DB438A" w:rsidP="008C7BB4">
      <w:pPr>
        <w:pStyle w:val="Corps"/>
        <w:ind w:right="-235"/>
        <w:rPr>
          <w:rFonts w:ascii="Times New Roman" w:hAnsi="Times New Roman" w:cs="Times New Roman"/>
          <w:color w:val="auto"/>
          <w:sz w:val="20"/>
        </w:rPr>
      </w:pPr>
      <w:proofErr w:type="gramStart"/>
      <w:r w:rsidRPr="00C51C87">
        <w:rPr>
          <w:rFonts w:ascii="Times New Roman" w:hAnsi="Times New Roman" w:cs="Times New Roman"/>
          <w:color w:val="auto"/>
          <w:sz w:val="20"/>
        </w:rPr>
        <w:t>en</w:t>
      </w:r>
      <w:proofErr w:type="gramEnd"/>
      <w:r w:rsidRPr="00C51C87">
        <w:rPr>
          <w:rFonts w:ascii="Times New Roman" w:hAnsi="Times New Roman" w:cs="Times New Roman"/>
          <w:color w:val="auto"/>
          <w:sz w:val="20"/>
        </w:rPr>
        <w:t xml:space="preserve"> l’église N.D. de l’Assomption de Gruissan.</w:t>
      </w:r>
    </w:p>
    <w:p w14:paraId="51F682F8" w14:textId="77777777" w:rsidR="00DB438A" w:rsidRPr="00C51C87" w:rsidRDefault="00976C3D" w:rsidP="008C7BB4">
      <w:pPr>
        <w:pStyle w:val="Corps"/>
        <w:ind w:right="-235"/>
        <w:rPr>
          <w:rFonts w:ascii="Times New Roman" w:hAnsi="Times New Roman" w:cs="Times New Roman"/>
          <w:color w:val="auto"/>
          <w:sz w:val="20"/>
        </w:rPr>
      </w:pPr>
      <w:r w:rsidRPr="00C51C87">
        <w:rPr>
          <w:rFonts w:ascii="Times New Roman" w:hAnsi="Times New Roman" w:cs="Times New Roman"/>
          <w:color w:val="auto"/>
          <w:sz w:val="20"/>
        </w:rPr>
        <w:t xml:space="preserve">- </w:t>
      </w:r>
      <w:r w:rsidR="00DB438A" w:rsidRPr="00C51C87">
        <w:rPr>
          <w:rFonts w:ascii="Times New Roman" w:hAnsi="Times New Roman" w:cs="Times New Roman"/>
          <w:color w:val="auto"/>
          <w:sz w:val="20"/>
        </w:rPr>
        <w:t xml:space="preserve">Régis RAULET et Djamila RAULET, 11 juillet </w:t>
      </w:r>
      <w:r w:rsidR="006874D0" w:rsidRPr="00C51C87">
        <w:rPr>
          <w:rFonts w:ascii="Times New Roman" w:hAnsi="Times New Roman" w:cs="Times New Roman"/>
          <w:color w:val="auto"/>
          <w:sz w:val="20"/>
        </w:rPr>
        <w:t>2020,</w:t>
      </w:r>
    </w:p>
    <w:p w14:paraId="790B52E9" w14:textId="77777777" w:rsidR="00A57136" w:rsidRPr="00C51C87" w:rsidRDefault="00DB438A" w:rsidP="008C7BB4">
      <w:pPr>
        <w:pStyle w:val="Corps"/>
        <w:ind w:right="-235"/>
        <w:rPr>
          <w:rFonts w:ascii="Times New Roman" w:hAnsi="Times New Roman" w:cs="Times New Roman"/>
          <w:color w:val="auto"/>
          <w:sz w:val="20"/>
        </w:rPr>
      </w:pPr>
      <w:proofErr w:type="gramStart"/>
      <w:r w:rsidRPr="00C51C87">
        <w:rPr>
          <w:rFonts w:ascii="Times New Roman" w:hAnsi="Times New Roman" w:cs="Times New Roman"/>
          <w:color w:val="auto"/>
          <w:sz w:val="20"/>
        </w:rPr>
        <w:t>en</w:t>
      </w:r>
      <w:proofErr w:type="gramEnd"/>
      <w:r w:rsidRPr="00C51C87">
        <w:rPr>
          <w:rFonts w:ascii="Times New Roman" w:hAnsi="Times New Roman" w:cs="Times New Roman"/>
          <w:color w:val="auto"/>
          <w:sz w:val="20"/>
        </w:rPr>
        <w:t xml:space="preserve"> l’église Saint Pierre de Quint.</w:t>
      </w:r>
    </w:p>
    <w:p w14:paraId="4278A749" w14:textId="77777777" w:rsidR="00A57136" w:rsidRPr="00C51C87" w:rsidRDefault="00A57136" w:rsidP="008C7BB4">
      <w:pPr>
        <w:pStyle w:val="Corps"/>
        <w:ind w:right="-235"/>
        <w:rPr>
          <w:rFonts w:ascii="Times New Roman" w:hAnsi="Times New Roman" w:cs="Times New Roman"/>
          <w:color w:val="auto"/>
          <w:sz w:val="20"/>
        </w:rPr>
      </w:pPr>
    </w:p>
    <w:p w14:paraId="29B67210" w14:textId="77777777" w:rsidR="00A57136" w:rsidRPr="00C51C87" w:rsidRDefault="00A57136" w:rsidP="00C51C87">
      <w:pPr>
        <w:pStyle w:val="Corps"/>
        <w:ind w:right="-235"/>
        <w:jc w:val="center"/>
        <w:rPr>
          <w:rFonts w:ascii="Times New Roman" w:hAnsi="Times New Roman" w:cs="Times New Roman"/>
          <w:b/>
          <w:color w:val="auto"/>
          <w:sz w:val="20"/>
        </w:rPr>
      </w:pPr>
      <w:r w:rsidRPr="00C51C87">
        <w:rPr>
          <w:rFonts w:ascii="Times New Roman" w:hAnsi="Times New Roman" w:cs="Times New Roman"/>
          <w:b/>
          <w:color w:val="auto"/>
          <w:sz w:val="20"/>
        </w:rPr>
        <w:t>OBSEQUES EN MARS</w:t>
      </w:r>
    </w:p>
    <w:p w14:paraId="5742A1C8" w14:textId="77777777" w:rsidR="00E93A82" w:rsidRPr="00C51C87" w:rsidRDefault="00936676" w:rsidP="00D501A2">
      <w:pPr>
        <w:pStyle w:val="Corps"/>
        <w:ind w:right="362"/>
        <w:rPr>
          <w:rFonts w:ascii="Times New Roman" w:hAnsi="Times New Roman" w:cs="Times New Roman"/>
          <w:color w:val="auto"/>
          <w:sz w:val="20"/>
        </w:rPr>
      </w:pPr>
      <w:r w:rsidRPr="00C51C87">
        <w:rPr>
          <w:rFonts w:ascii="Times New Roman" w:hAnsi="Times New Roman" w:cs="Times New Roman"/>
          <w:color w:val="auto"/>
          <w:sz w:val="20"/>
        </w:rPr>
        <w:t>Marcel MARCIA, 83 ans.</w:t>
      </w:r>
      <w:r w:rsidR="00D501A2" w:rsidRPr="00C51C87">
        <w:rPr>
          <w:rFonts w:ascii="Times New Roman" w:hAnsi="Times New Roman" w:cs="Times New Roman"/>
          <w:color w:val="auto"/>
          <w:sz w:val="20"/>
        </w:rPr>
        <w:t xml:space="preserve">                                            </w:t>
      </w:r>
      <w:proofErr w:type="spellStart"/>
      <w:r w:rsidR="00D501A2" w:rsidRPr="00C51C87">
        <w:rPr>
          <w:rFonts w:ascii="Times New Roman" w:hAnsi="Times New Roman" w:cs="Times New Roman"/>
          <w:color w:val="auto"/>
          <w:sz w:val="20"/>
        </w:rPr>
        <w:t>Herminia</w:t>
      </w:r>
      <w:proofErr w:type="spellEnd"/>
      <w:r w:rsidR="00D501A2" w:rsidRPr="00C51C87">
        <w:rPr>
          <w:rFonts w:ascii="Times New Roman" w:hAnsi="Times New Roman" w:cs="Times New Roman"/>
          <w:color w:val="auto"/>
          <w:sz w:val="20"/>
        </w:rPr>
        <w:t xml:space="preserve"> RUIZ, 91 ans.</w:t>
      </w:r>
    </w:p>
    <w:p w14:paraId="32456AEC" w14:textId="77777777" w:rsidR="00976C3D" w:rsidRPr="00C51C87" w:rsidRDefault="007713E9" w:rsidP="00976C3D">
      <w:pPr>
        <w:pStyle w:val="Corps"/>
        <w:ind w:right="362"/>
        <w:rPr>
          <w:rFonts w:ascii="Times New Roman" w:hAnsi="Times New Roman" w:cs="Times New Roman"/>
          <w:color w:val="auto"/>
          <w:sz w:val="20"/>
        </w:rPr>
      </w:pPr>
      <w:r w:rsidRPr="00C51C87">
        <w:rPr>
          <w:rFonts w:ascii="Times New Roman" w:hAnsi="Times New Roman" w:cs="Times New Roman"/>
          <w:color w:val="auto"/>
          <w:sz w:val="20"/>
        </w:rPr>
        <w:t>Jeannette FAGUET, 86 ans.</w:t>
      </w:r>
      <w:r w:rsidR="009D191E">
        <w:rPr>
          <w:rFonts w:ascii="Times New Roman" w:hAnsi="Times New Roman" w:cs="Times New Roman"/>
          <w:color w:val="auto"/>
          <w:sz w:val="20"/>
        </w:rPr>
        <w:t xml:space="preserve">                                      Lydia BROUSSE, 92 ans</w:t>
      </w:r>
    </w:p>
    <w:p w14:paraId="2C239D7A" w14:textId="77777777" w:rsidR="00976C3D" w:rsidRPr="00C51C87" w:rsidRDefault="00976C3D" w:rsidP="00976C3D">
      <w:pPr>
        <w:pStyle w:val="Corps"/>
        <w:ind w:right="362"/>
        <w:rPr>
          <w:rFonts w:ascii="Times New Roman" w:hAnsi="Times New Roman" w:cs="Times New Roman"/>
          <w:color w:val="auto"/>
          <w:sz w:val="20"/>
        </w:rPr>
      </w:pPr>
    </w:p>
    <w:p w14:paraId="6D5D1E92" w14:textId="77777777" w:rsidR="00EA4C5D" w:rsidRDefault="00EA4C5D" w:rsidP="008C7BB4">
      <w:pPr>
        <w:pStyle w:val="Corps"/>
        <w:pBdr>
          <w:top w:val="single" w:sz="4" w:space="1" w:color="auto"/>
          <w:left w:val="single" w:sz="4" w:space="1" w:color="auto"/>
          <w:bottom w:val="single" w:sz="4" w:space="1" w:color="auto"/>
          <w:right w:val="single" w:sz="4" w:space="1" w:color="auto"/>
        </w:pBdr>
        <w:shd w:val="pct15" w:color="auto" w:fill="auto"/>
        <w:tabs>
          <w:tab w:val="left" w:pos="6946"/>
        </w:tabs>
        <w:ind w:right="362"/>
        <w:jc w:val="both"/>
        <w:rPr>
          <w:rFonts w:ascii="Times New Roman" w:hAnsi="Times New Roman" w:cs="Times New Roman"/>
          <w:b/>
          <w:color w:val="auto"/>
          <w:sz w:val="20"/>
        </w:rPr>
      </w:pPr>
      <w:r>
        <w:rPr>
          <w:rFonts w:ascii="Times New Roman" w:hAnsi="Times New Roman" w:cs="Times New Roman"/>
          <w:b/>
          <w:color w:val="auto"/>
          <w:sz w:val="20"/>
        </w:rPr>
        <w:t xml:space="preserve">                                                      CALENDRIER</w:t>
      </w:r>
    </w:p>
    <w:p w14:paraId="286AAB4B" w14:textId="77777777" w:rsidR="003A1F80" w:rsidRPr="00C51C87" w:rsidRDefault="003A1F80" w:rsidP="008C7BB4">
      <w:pPr>
        <w:pStyle w:val="Corps"/>
        <w:pBdr>
          <w:top w:val="single" w:sz="4" w:space="1" w:color="auto"/>
          <w:left w:val="single" w:sz="4" w:space="1" w:color="auto"/>
          <w:bottom w:val="single" w:sz="4" w:space="1" w:color="auto"/>
          <w:right w:val="single" w:sz="4" w:space="1" w:color="auto"/>
        </w:pBdr>
        <w:shd w:val="pct15" w:color="auto" w:fill="auto"/>
        <w:tabs>
          <w:tab w:val="left" w:pos="6946"/>
        </w:tabs>
        <w:ind w:right="362"/>
        <w:jc w:val="both"/>
        <w:rPr>
          <w:rFonts w:ascii="Times New Roman" w:hAnsi="Times New Roman" w:cs="Times New Roman"/>
          <w:b/>
          <w:color w:val="auto"/>
          <w:sz w:val="20"/>
        </w:rPr>
      </w:pPr>
      <w:r w:rsidRPr="00C51C87">
        <w:rPr>
          <w:rFonts w:ascii="Times New Roman" w:hAnsi="Times New Roman" w:cs="Times New Roman"/>
          <w:b/>
          <w:color w:val="auto"/>
          <w:sz w:val="20"/>
        </w:rPr>
        <w:t>En raison des règles de confinement toutes les cé</w:t>
      </w:r>
      <w:r w:rsidR="00E2537C">
        <w:rPr>
          <w:rFonts w:ascii="Times New Roman" w:hAnsi="Times New Roman" w:cs="Times New Roman"/>
          <w:b/>
          <w:color w:val="auto"/>
          <w:sz w:val="20"/>
        </w:rPr>
        <w:t xml:space="preserve">rémonies sont interdites dans les </w:t>
      </w:r>
      <w:r w:rsidRPr="00C51C87">
        <w:rPr>
          <w:rFonts w:ascii="Times New Roman" w:hAnsi="Times New Roman" w:cs="Times New Roman"/>
          <w:b/>
          <w:color w:val="auto"/>
          <w:sz w:val="20"/>
        </w:rPr>
        <w:t>église</w:t>
      </w:r>
      <w:r w:rsidR="00E2537C">
        <w:rPr>
          <w:rFonts w:ascii="Times New Roman" w:hAnsi="Times New Roman" w:cs="Times New Roman"/>
          <w:b/>
          <w:color w:val="auto"/>
          <w:sz w:val="20"/>
        </w:rPr>
        <w:t>s</w:t>
      </w:r>
      <w:r w:rsidRPr="00C51C87">
        <w:rPr>
          <w:rFonts w:ascii="Times New Roman" w:hAnsi="Times New Roman" w:cs="Times New Roman"/>
          <w:b/>
          <w:color w:val="auto"/>
          <w:sz w:val="20"/>
        </w:rPr>
        <w:t>, jusqu’à nouvel ordre. Les confessions pour Pâques ne peuvent être assurées nor</w:t>
      </w:r>
      <w:r w:rsidR="00EA4C5D">
        <w:rPr>
          <w:rFonts w:ascii="Times New Roman" w:hAnsi="Times New Roman" w:cs="Times New Roman"/>
          <w:b/>
          <w:color w:val="auto"/>
          <w:sz w:val="20"/>
        </w:rPr>
        <w:t xml:space="preserve">malement. La fête de Pâques ne </w:t>
      </w:r>
      <w:r w:rsidRPr="00C51C87">
        <w:rPr>
          <w:rFonts w:ascii="Times New Roman" w:hAnsi="Times New Roman" w:cs="Times New Roman"/>
          <w:b/>
          <w:color w:val="auto"/>
          <w:sz w:val="20"/>
        </w:rPr>
        <w:t>p</w:t>
      </w:r>
      <w:r w:rsidR="00EA4C5D">
        <w:rPr>
          <w:rFonts w:ascii="Times New Roman" w:hAnsi="Times New Roman" w:cs="Times New Roman"/>
          <w:b/>
          <w:color w:val="auto"/>
          <w:sz w:val="20"/>
        </w:rPr>
        <w:t>e</w:t>
      </w:r>
      <w:r w:rsidRPr="00C51C87">
        <w:rPr>
          <w:rFonts w:ascii="Times New Roman" w:hAnsi="Times New Roman" w:cs="Times New Roman"/>
          <w:b/>
          <w:color w:val="auto"/>
          <w:sz w:val="20"/>
        </w:rPr>
        <w:t>ut être célébrée de façon communautaire. La 1</w:t>
      </w:r>
      <w:r w:rsidRPr="00C51C87">
        <w:rPr>
          <w:rFonts w:ascii="Times New Roman" w:hAnsi="Times New Roman" w:cs="Times New Roman"/>
          <w:b/>
          <w:color w:val="auto"/>
          <w:sz w:val="20"/>
          <w:vertAlign w:val="superscript"/>
        </w:rPr>
        <w:t>e</w:t>
      </w:r>
      <w:r w:rsidRPr="00C51C87">
        <w:rPr>
          <w:rFonts w:ascii="Times New Roman" w:hAnsi="Times New Roman" w:cs="Times New Roman"/>
          <w:b/>
          <w:color w:val="auto"/>
          <w:sz w:val="20"/>
        </w:rPr>
        <w:t xml:space="preserve"> communion des enfants de l’école du </w:t>
      </w:r>
      <w:proofErr w:type="spellStart"/>
      <w:r w:rsidR="00EA4C5D">
        <w:rPr>
          <w:rFonts w:ascii="Times New Roman" w:hAnsi="Times New Roman" w:cs="Times New Roman"/>
          <w:b/>
          <w:color w:val="auto"/>
          <w:sz w:val="20"/>
        </w:rPr>
        <w:t>Caousou</w:t>
      </w:r>
      <w:proofErr w:type="spellEnd"/>
      <w:r w:rsidR="00EA4C5D">
        <w:rPr>
          <w:rFonts w:ascii="Times New Roman" w:hAnsi="Times New Roman" w:cs="Times New Roman"/>
          <w:b/>
          <w:color w:val="auto"/>
          <w:sz w:val="20"/>
        </w:rPr>
        <w:t xml:space="preserve"> est remi</w:t>
      </w:r>
      <w:r w:rsidR="00E2537C">
        <w:rPr>
          <w:rFonts w:ascii="Times New Roman" w:hAnsi="Times New Roman" w:cs="Times New Roman"/>
          <w:b/>
          <w:color w:val="auto"/>
          <w:sz w:val="20"/>
        </w:rPr>
        <w:t>se à plus tar</w:t>
      </w:r>
      <w:r w:rsidR="00EA4C5D">
        <w:rPr>
          <w:rFonts w:ascii="Times New Roman" w:hAnsi="Times New Roman" w:cs="Times New Roman"/>
          <w:b/>
          <w:color w:val="auto"/>
          <w:sz w:val="20"/>
        </w:rPr>
        <w:t>d.</w:t>
      </w:r>
      <w:r w:rsidR="00E2537C">
        <w:rPr>
          <w:rFonts w:ascii="Times New Roman" w:hAnsi="Times New Roman" w:cs="Times New Roman"/>
          <w:b/>
          <w:color w:val="auto"/>
          <w:sz w:val="20"/>
        </w:rPr>
        <w:t xml:space="preserve"> Nous avons jusqu’au 7 juin, fête de la Trinité, pour accomplir le précepte pascal.</w:t>
      </w:r>
    </w:p>
    <w:p w14:paraId="1F3A3796" w14:textId="77777777" w:rsidR="003A1F80" w:rsidRPr="00C51C87" w:rsidRDefault="003A1F80" w:rsidP="008C7BB4">
      <w:pPr>
        <w:pStyle w:val="Corps"/>
        <w:pBdr>
          <w:top w:val="single" w:sz="4" w:space="1" w:color="auto"/>
          <w:left w:val="single" w:sz="4" w:space="1" w:color="auto"/>
          <w:bottom w:val="single" w:sz="4" w:space="1" w:color="auto"/>
          <w:right w:val="single" w:sz="4" w:space="1" w:color="auto"/>
        </w:pBdr>
        <w:shd w:val="pct15" w:color="auto" w:fill="auto"/>
        <w:tabs>
          <w:tab w:val="left" w:pos="6946"/>
        </w:tabs>
        <w:ind w:right="362"/>
        <w:jc w:val="both"/>
        <w:rPr>
          <w:rFonts w:ascii="Times New Roman" w:hAnsi="Times New Roman" w:cs="Times New Roman"/>
          <w:b/>
          <w:color w:val="auto"/>
          <w:sz w:val="20"/>
        </w:rPr>
      </w:pPr>
    </w:p>
    <w:p w14:paraId="17733915" w14:textId="77777777" w:rsidR="003A1F80" w:rsidRPr="00C51C87" w:rsidRDefault="00374C29" w:rsidP="008C7BB4">
      <w:pPr>
        <w:pStyle w:val="Corps"/>
        <w:pBdr>
          <w:top w:val="single" w:sz="4" w:space="1" w:color="auto"/>
          <w:left w:val="single" w:sz="4" w:space="1" w:color="auto"/>
          <w:bottom w:val="single" w:sz="4" w:space="1" w:color="auto"/>
          <w:right w:val="single" w:sz="4" w:space="1" w:color="auto"/>
        </w:pBdr>
        <w:shd w:val="pct15" w:color="auto" w:fill="auto"/>
        <w:tabs>
          <w:tab w:val="left" w:pos="6946"/>
        </w:tabs>
        <w:ind w:right="362"/>
        <w:jc w:val="both"/>
        <w:rPr>
          <w:rFonts w:ascii="Times New Roman" w:hAnsi="Times New Roman" w:cs="Times New Roman"/>
          <w:color w:val="auto"/>
          <w:sz w:val="20"/>
        </w:rPr>
      </w:pPr>
      <w:r w:rsidRPr="00C51C87">
        <w:rPr>
          <w:rFonts w:ascii="Times New Roman" w:hAnsi="Times New Roman" w:cs="Times New Roman"/>
          <w:b/>
          <w:color w:val="auto"/>
          <w:sz w:val="20"/>
        </w:rPr>
        <w:t>Dimanche 5 avril</w:t>
      </w:r>
      <w:r w:rsidR="003A1F80" w:rsidRPr="00C51C87">
        <w:rPr>
          <w:rFonts w:ascii="Times New Roman" w:hAnsi="Times New Roman" w:cs="Times New Roman"/>
          <w:color w:val="auto"/>
          <w:sz w:val="20"/>
        </w:rPr>
        <w:t>, dimanche de la Passion</w:t>
      </w:r>
      <w:r w:rsidRPr="00C51C87">
        <w:rPr>
          <w:rFonts w:ascii="Times New Roman" w:hAnsi="Times New Roman" w:cs="Times New Roman"/>
          <w:color w:val="auto"/>
          <w:sz w:val="20"/>
        </w:rPr>
        <w:t>.</w:t>
      </w:r>
    </w:p>
    <w:p w14:paraId="3A6187F6" w14:textId="77777777" w:rsidR="00A57136" w:rsidRPr="00C51C87" w:rsidRDefault="003A1F80" w:rsidP="008C7BB4">
      <w:pPr>
        <w:pStyle w:val="Corps"/>
        <w:pBdr>
          <w:top w:val="single" w:sz="4" w:space="1" w:color="auto"/>
          <w:left w:val="single" w:sz="4" w:space="1" w:color="auto"/>
          <w:bottom w:val="single" w:sz="4" w:space="1" w:color="auto"/>
          <w:right w:val="single" w:sz="4" w:space="1" w:color="auto"/>
        </w:pBdr>
        <w:shd w:val="pct15" w:color="auto" w:fill="auto"/>
        <w:tabs>
          <w:tab w:val="left" w:pos="6946"/>
        </w:tabs>
        <w:ind w:right="362"/>
        <w:jc w:val="both"/>
        <w:rPr>
          <w:rFonts w:ascii="Times New Roman" w:hAnsi="Times New Roman" w:cs="Times New Roman"/>
          <w:color w:val="auto"/>
          <w:sz w:val="20"/>
        </w:rPr>
      </w:pPr>
      <w:r w:rsidRPr="00C51C87">
        <w:rPr>
          <w:rFonts w:ascii="Times New Roman" w:hAnsi="Times New Roman" w:cs="Times New Roman"/>
          <w:color w:val="auto"/>
          <w:sz w:val="20"/>
        </w:rPr>
        <w:t xml:space="preserve">Des rameaux bénis seront à la disposition des fidèles le </w:t>
      </w:r>
      <w:r w:rsidR="00E2537C">
        <w:rPr>
          <w:rFonts w:ascii="Times New Roman" w:hAnsi="Times New Roman" w:cs="Times New Roman"/>
          <w:color w:val="auto"/>
          <w:sz w:val="20"/>
        </w:rPr>
        <w:t xml:space="preserve">samedi soir et le </w:t>
      </w:r>
      <w:r w:rsidRPr="00C51C87">
        <w:rPr>
          <w:rFonts w:ascii="Times New Roman" w:hAnsi="Times New Roman" w:cs="Times New Roman"/>
          <w:color w:val="auto"/>
          <w:sz w:val="20"/>
        </w:rPr>
        <w:t>dimanche matin dans l’église.</w:t>
      </w:r>
    </w:p>
    <w:p w14:paraId="4AA9BE16" w14:textId="77777777" w:rsidR="004C2D51" w:rsidRPr="00C51C87" w:rsidRDefault="004C2D51" w:rsidP="008C7BB4">
      <w:pPr>
        <w:pStyle w:val="Corps"/>
        <w:pBdr>
          <w:top w:val="single" w:sz="4" w:space="1" w:color="auto"/>
          <w:left w:val="single" w:sz="4" w:space="1" w:color="auto"/>
          <w:bottom w:val="single" w:sz="4" w:space="1" w:color="auto"/>
          <w:right w:val="single" w:sz="4" w:space="1" w:color="auto"/>
        </w:pBdr>
        <w:shd w:val="pct15" w:color="auto" w:fill="auto"/>
        <w:tabs>
          <w:tab w:val="left" w:pos="6946"/>
        </w:tabs>
        <w:ind w:right="362"/>
        <w:jc w:val="both"/>
        <w:rPr>
          <w:rFonts w:ascii="Times New Roman" w:hAnsi="Times New Roman" w:cs="Times New Roman"/>
          <w:color w:val="auto"/>
          <w:sz w:val="20"/>
        </w:rPr>
      </w:pPr>
    </w:p>
    <w:p w14:paraId="6CEE2409" w14:textId="77777777" w:rsidR="00E2537C" w:rsidRDefault="004C2D51" w:rsidP="008C7BB4">
      <w:pPr>
        <w:pStyle w:val="Corps"/>
        <w:pBdr>
          <w:top w:val="single" w:sz="4" w:space="1" w:color="auto"/>
          <w:left w:val="single" w:sz="4" w:space="1" w:color="auto"/>
          <w:bottom w:val="single" w:sz="4" w:space="1" w:color="auto"/>
          <w:right w:val="single" w:sz="4" w:space="1" w:color="auto"/>
        </w:pBdr>
        <w:shd w:val="pct15" w:color="auto" w:fill="auto"/>
        <w:tabs>
          <w:tab w:val="left" w:pos="6946"/>
        </w:tabs>
        <w:ind w:right="362"/>
        <w:jc w:val="both"/>
        <w:rPr>
          <w:rFonts w:ascii="Times New Roman" w:hAnsi="Times New Roman" w:cs="Times New Roman"/>
          <w:color w:val="auto"/>
          <w:sz w:val="20"/>
        </w:rPr>
      </w:pPr>
      <w:r w:rsidRPr="00C51C87">
        <w:rPr>
          <w:rFonts w:ascii="Times New Roman" w:hAnsi="Times New Roman" w:cs="Times New Roman"/>
          <w:b/>
          <w:color w:val="auto"/>
          <w:sz w:val="20"/>
        </w:rPr>
        <w:t>Lundi 6 avril</w:t>
      </w:r>
      <w:r w:rsidR="003A1F80" w:rsidRPr="00C51C87">
        <w:rPr>
          <w:rFonts w:ascii="Times New Roman" w:hAnsi="Times New Roman" w:cs="Times New Roman"/>
          <w:color w:val="auto"/>
          <w:sz w:val="20"/>
        </w:rPr>
        <w:t xml:space="preserve">, </w:t>
      </w:r>
      <w:r w:rsidR="00DB438A" w:rsidRPr="00C51C87">
        <w:rPr>
          <w:rFonts w:ascii="Times New Roman" w:hAnsi="Times New Roman" w:cs="Times New Roman"/>
          <w:b/>
          <w:color w:val="auto"/>
          <w:sz w:val="20"/>
        </w:rPr>
        <w:t>18 h 30, Messe chri</w:t>
      </w:r>
      <w:r w:rsidRPr="00C51C87">
        <w:rPr>
          <w:rFonts w:ascii="Times New Roman" w:hAnsi="Times New Roman" w:cs="Times New Roman"/>
          <w:b/>
          <w:color w:val="auto"/>
          <w:sz w:val="20"/>
        </w:rPr>
        <w:t>smale à la cathédrale</w:t>
      </w:r>
      <w:r w:rsidRPr="00C51C87">
        <w:rPr>
          <w:rFonts w:ascii="Times New Roman" w:hAnsi="Times New Roman" w:cs="Times New Roman"/>
          <w:color w:val="auto"/>
          <w:sz w:val="20"/>
        </w:rPr>
        <w:t xml:space="preserve"> Saint Etienne</w:t>
      </w:r>
      <w:r w:rsidR="00E2537C">
        <w:rPr>
          <w:rFonts w:ascii="Times New Roman" w:hAnsi="Times New Roman" w:cs="Times New Roman"/>
          <w:color w:val="auto"/>
          <w:sz w:val="20"/>
        </w:rPr>
        <w:t xml:space="preserve"> à huis clos.</w:t>
      </w:r>
    </w:p>
    <w:p w14:paraId="06E96981" w14:textId="77777777" w:rsidR="00E2537C" w:rsidRDefault="00E2537C" w:rsidP="008C7BB4">
      <w:pPr>
        <w:pStyle w:val="Corps"/>
        <w:pBdr>
          <w:top w:val="single" w:sz="4" w:space="1" w:color="auto"/>
          <w:left w:val="single" w:sz="4" w:space="1" w:color="auto"/>
          <w:bottom w:val="single" w:sz="4" w:space="1" w:color="auto"/>
          <w:right w:val="single" w:sz="4" w:space="1" w:color="auto"/>
        </w:pBdr>
        <w:shd w:val="pct15" w:color="auto" w:fill="auto"/>
        <w:tabs>
          <w:tab w:val="left" w:pos="6946"/>
        </w:tabs>
        <w:ind w:right="362"/>
        <w:jc w:val="both"/>
        <w:rPr>
          <w:rFonts w:ascii="Times New Roman" w:hAnsi="Times New Roman" w:cs="Times New Roman"/>
          <w:color w:val="auto"/>
          <w:sz w:val="20"/>
        </w:rPr>
      </w:pPr>
    </w:p>
    <w:p w14:paraId="438133A2" w14:textId="77777777" w:rsidR="003A1F80" w:rsidRPr="00C51C87" w:rsidRDefault="00D718AE" w:rsidP="008C7BB4">
      <w:pPr>
        <w:pStyle w:val="Corps"/>
        <w:pBdr>
          <w:top w:val="single" w:sz="4" w:space="1" w:color="auto"/>
          <w:left w:val="single" w:sz="4" w:space="1" w:color="auto"/>
          <w:bottom w:val="single" w:sz="4" w:space="1" w:color="auto"/>
          <w:right w:val="single" w:sz="4" w:space="1" w:color="auto"/>
        </w:pBdr>
        <w:shd w:val="pct15" w:color="auto" w:fill="auto"/>
        <w:tabs>
          <w:tab w:val="left" w:pos="6946"/>
        </w:tabs>
        <w:ind w:right="362"/>
        <w:jc w:val="both"/>
        <w:rPr>
          <w:rFonts w:ascii="Times New Roman" w:hAnsi="Times New Roman" w:cs="Times New Roman"/>
          <w:color w:val="auto"/>
          <w:sz w:val="20"/>
        </w:rPr>
      </w:pPr>
      <w:r w:rsidRPr="00C51C87">
        <w:rPr>
          <w:rFonts w:ascii="Times New Roman" w:hAnsi="Times New Roman" w:cs="Times New Roman"/>
          <w:b/>
          <w:color w:val="auto"/>
          <w:sz w:val="20"/>
        </w:rPr>
        <w:t>Jeudi 9 avril, Jeudi saint</w:t>
      </w:r>
    </w:p>
    <w:p w14:paraId="4EA6A96A" w14:textId="77777777" w:rsidR="00D718AE" w:rsidRPr="00C51C87" w:rsidRDefault="00D718AE" w:rsidP="008C7BB4">
      <w:pPr>
        <w:pStyle w:val="Corps"/>
        <w:pBdr>
          <w:top w:val="single" w:sz="4" w:space="1" w:color="auto"/>
          <w:left w:val="single" w:sz="4" w:space="1" w:color="auto"/>
          <w:bottom w:val="single" w:sz="4" w:space="1" w:color="auto"/>
          <w:right w:val="single" w:sz="4" w:space="1" w:color="auto"/>
        </w:pBdr>
        <w:shd w:val="pct15" w:color="auto" w:fill="auto"/>
        <w:tabs>
          <w:tab w:val="left" w:pos="6946"/>
        </w:tabs>
        <w:ind w:right="362"/>
        <w:jc w:val="both"/>
        <w:rPr>
          <w:rFonts w:ascii="Times New Roman" w:hAnsi="Times New Roman" w:cs="Times New Roman"/>
          <w:color w:val="auto"/>
          <w:sz w:val="20"/>
        </w:rPr>
      </w:pPr>
    </w:p>
    <w:p w14:paraId="6ABE1FFF" w14:textId="77777777" w:rsidR="003A1F80" w:rsidRPr="00C51C87" w:rsidRDefault="00D718AE" w:rsidP="008C7BB4">
      <w:pPr>
        <w:pStyle w:val="Corps"/>
        <w:pBdr>
          <w:top w:val="single" w:sz="4" w:space="1" w:color="auto"/>
          <w:left w:val="single" w:sz="4" w:space="1" w:color="auto"/>
          <w:bottom w:val="single" w:sz="4" w:space="1" w:color="auto"/>
          <w:right w:val="single" w:sz="4" w:space="1" w:color="auto"/>
        </w:pBdr>
        <w:shd w:val="pct15" w:color="auto" w:fill="auto"/>
        <w:tabs>
          <w:tab w:val="left" w:pos="6946"/>
        </w:tabs>
        <w:ind w:right="362"/>
        <w:jc w:val="both"/>
        <w:rPr>
          <w:rFonts w:ascii="Times New Roman" w:hAnsi="Times New Roman" w:cs="Times New Roman"/>
          <w:color w:val="auto"/>
          <w:sz w:val="20"/>
        </w:rPr>
      </w:pPr>
      <w:r w:rsidRPr="00C51C87">
        <w:rPr>
          <w:rFonts w:ascii="Times New Roman" w:hAnsi="Times New Roman" w:cs="Times New Roman"/>
          <w:b/>
          <w:color w:val="auto"/>
          <w:sz w:val="20"/>
        </w:rPr>
        <w:t>Vendredi 10 avril, Vendredi saint</w:t>
      </w:r>
      <w:r w:rsidR="003A1F80" w:rsidRPr="00C51C87">
        <w:rPr>
          <w:rFonts w:ascii="Times New Roman" w:hAnsi="Times New Roman" w:cs="Times New Roman"/>
          <w:color w:val="auto"/>
          <w:sz w:val="20"/>
        </w:rPr>
        <w:t>. Jour de jeûne et d’abstinence.</w:t>
      </w:r>
    </w:p>
    <w:p w14:paraId="1ADE6756" w14:textId="77777777" w:rsidR="00BB1294" w:rsidRPr="00C51C87" w:rsidRDefault="00BB1294" w:rsidP="008C7BB4">
      <w:pPr>
        <w:pStyle w:val="Corps"/>
        <w:pBdr>
          <w:top w:val="single" w:sz="4" w:space="1" w:color="auto"/>
          <w:left w:val="single" w:sz="4" w:space="1" w:color="auto"/>
          <w:bottom w:val="single" w:sz="4" w:space="1" w:color="auto"/>
          <w:right w:val="single" w:sz="4" w:space="1" w:color="auto"/>
        </w:pBdr>
        <w:shd w:val="pct15" w:color="auto" w:fill="auto"/>
        <w:tabs>
          <w:tab w:val="left" w:pos="6946"/>
        </w:tabs>
        <w:ind w:right="362"/>
        <w:jc w:val="both"/>
        <w:rPr>
          <w:rFonts w:ascii="Times New Roman" w:hAnsi="Times New Roman" w:cs="Times New Roman"/>
          <w:color w:val="auto"/>
          <w:sz w:val="20"/>
        </w:rPr>
      </w:pPr>
    </w:p>
    <w:p w14:paraId="612EFEB8" w14:textId="77777777" w:rsidR="003A1F80" w:rsidRPr="00C51C87" w:rsidRDefault="00BB1294" w:rsidP="003A1F80">
      <w:pPr>
        <w:pStyle w:val="Corps"/>
        <w:pBdr>
          <w:top w:val="single" w:sz="4" w:space="1" w:color="auto"/>
          <w:left w:val="single" w:sz="4" w:space="1" w:color="auto"/>
          <w:bottom w:val="single" w:sz="4" w:space="1" w:color="auto"/>
          <w:right w:val="single" w:sz="4" w:space="1" w:color="auto"/>
        </w:pBdr>
        <w:shd w:val="pct15" w:color="auto" w:fill="auto"/>
        <w:tabs>
          <w:tab w:val="left" w:pos="6946"/>
        </w:tabs>
        <w:ind w:right="362"/>
        <w:jc w:val="both"/>
        <w:rPr>
          <w:rFonts w:ascii="Times New Roman" w:hAnsi="Times New Roman" w:cs="Times New Roman"/>
          <w:b/>
          <w:color w:val="auto"/>
          <w:sz w:val="20"/>
        </w:rPr>
      </w:pPr>
      <w:r w:rsidRPr="00C51C87">
        <w:rPr>
          <w:rFonts w:ascii="Times New Roman" w:hAnsi="Times New Roman" w:cs="Times New Roman"/>
          <w:b/>
          <w:color w:val="auto"/>
          <w:sz w:val="20"/>
        </w:rPr>
        <w:t>Dimanche 12 avril, Pâques</w:t>
      </w:r>
      <w:r w:rsidR="003A1F80" w:rsidRPr="00C51C87">
        <w:rPr>
          <w:rFonts w:ascii="Times New Roman" w:hAnsi="Times New Roman" w:cs="Times New Roman"/>
          <w:b/>
          <w:color w:val="auto"/>
          <w:sz w:val="20"/>
        </w:rPr>
        <w:t xml:space="preserve"> .</w:t>
      </w:r>
    </w:p>
    <w:p w14:paraId="62EEC6B0" w14:textId="77777777" w:rsidR="003A1F80" w:rsidRPr="00C51C87" w:rsidRDefault="003A1F80" w:rsidP="003A1F80">
      <w:pPr>
        <w:pStyle w:val="Corps"/>
        <w:pBdr>
          <w:top w:val="single" w:sz="4" w:space="1" w:color="auto"/>
          <w:left w:val="single" w:sz="4" w:space="1" w:color="auto"/>
          <w:bottom w:val="single" w:sz="4" w:space="1" w:color="auto"/>
          <w:right w:val="single" w:sz="4" w:space="1" w:color="auto"/>
        </w:pBdr>
        <w:shd w:val="pct15" w:color="auto" w:fill="auto"/>
        <w:tabs>
          <w:tab w:val="left" w:pos="6946"/>
        </w:tabs>
        <w:ind w:right="362"/>
        <w:jc w:val="both"/>
        <w:rPr>
          <w:rFonts w:ascii="Times New Roman" w:hAnsi="Times New Roman" w:cs="Times New Roman"/>
          <w:b/>
          <w:color w:val="auto"/>
          <w:sz w:val="20"/>
        </w:rPr>
      </w:pPr>
    </w:p>
    <w:p w14:paraId="7D4932B6" w14:textId="77777777" w:rsidR="003A1F80" w:rsidRPr="00C51C87" w:rsidRDefault="003A1F80" w:rsidP="003A1F80">
      <w:pPr>
        <w:pStyle w:val="Corps"/>
        <w:pBdr>
          <w:top w:val="single" w:sz="4" w:space="1" w:color="auto"/>
          <w:left w:val="single" w:sz="4" w:space="1" w:color="auto"/>
          <w:bottom w:val="single" w:sz="4" w:space="1" w:color="auto"/>
          <w:right w:val="single" w:sz="4" w:space="1" w:color="auto"/>
        </w:pBdr>
        <w:shd w:val="pct15" w:color="auto" w:fill="auto"/>
        <w:tabs>
          <w:tab w:val="left" w:pos="6946"/>
        </w:tabs>
        <w:ind w:right="362"/>
        <w:jc w:val="both"/>
        <w:rPr>
          <w:rFonts w:ascii="Times New Roman" w:hAnsi="Times New Roman" w:cs="Times New Roman"/>
          <w:color w:val="auto"/>
          <w:sz w:val="20"/>
        </w:rPr>
      </w:pPr>
      <w:r w:rsidRPr="00C51C87">
        <w:rPr>
          <w:rFonts w:ascii="Times New Roman" w:hAnsi="Times New Roman" w:cs="Times New Roman"/>
          <w:b/>
          <w:color w:val="auto"/>
          <w:sz w:val="20"/>
        </w:rPr>
        <w:t>Dimanche 3 mai, journée de prière pour les vocations.</w:t>
      </w:r>
    </w:p>
    <w:p w14:paraId="7C2B7C14" w14:textId="77777777" w:rsidR="00BB1294" w:rsidRPr="00C51C87" w:rsidRDefault="00BB1294" w:rsidP="003A1F80">
      <w:pPr>
        <w:pStyle w:val="Corps"/>
        <w:pBdr>
          <w:top w:val="single" w:sz="4" w:space="1" w:color="auto"/>
          <w:left w:val="single" w:sz="4" w:space="1" w:color="auto"/>
          <w:bottom w:val="single" w:sz="4" w:space="1" w:color="auto"/>
          <w:right w:val="single" w:sz="4" w:space="1" w:color="auto"/>
        </w:pBdr>
        <w:shd w:val="pct15" w:color="auto" w:fill="auto"/>
        <w:tabs>
          <w:tab w:val="left" w:pos="6946"/>
        </w:tabs>
        <w:ind w:right="362"/>
        <w:jc w:val="both"/>
        <w:rPr>
          <w:rFonts w:ascii="Times New Roman" w:hAnsi="Times New Roman" w:cs="Times New Roman"/>
          <w:color w:val="auto"/>
          <w:sz w:val="20"/>
        </w:rPr>
      </w:pPr>
    </w:p>
    <w:p w14:paraId="2B441729" w14:textId="77777777" w:rsidR="00F773F7" w:rsidRPr="00C51C87" w:rsidRDefault="00F773F7" w:rsidP="008C7BB4">
      <w:pPr>
        <w:pStyle w:val="Corps"/>
        <w:tabs>
          <w:tab w:val="left" w:pos="6946"/>
        </w:tabs>
        <w:ind w:right="362"/>
        <w:jc w:val="both"/>
        <w:rPr>
          <w:rFonts w:ascii="Times New Roman" w:hAnsi="Times New Roman" w:cs="Times New Roman"/>
          <w:color w:val="auto"/>
          <w:sz w:val="20"/>
        </w:rPr>
      </w:pPr>
    </w:p>
    <w:p w14:paraId="6E39382A" w14:textId="77777777" w:rsidR="00F773F7" w:rsidRPr="00C51C87" w:rsidRDefault="00F773F7" w:rsidP="00F773F7">
      <w:pPr>
        <w:pStyle w:val="Corps"/>
        <w:tabs>
          <w:tab w:val="left" w:pos="6946"/>
        </w:tabs>
        <w:ind w:right="362"/>
        <w:jc w:val="center"/>
        <w:rPr>
          <w:rFonts w:ascii="Times New Roman" w:hAnsi="Times New Roman" w:cs="Times New Roman"/>
          <w:b/>
          <w:color w:val="auto"/>
          <w:sz w:val="20"/>
        </w:rPr>
      </w:pPr>
      <w:r w:rsidRPr="00C51C87">
        <w:rPr>
          <w:rFonts w:ascii="Times New Roman" w:hAnsi="Times New Roman" w:cs="Times New Roman"/>
          <w:b/>
          <w:color w:val="auto"/>
          <w:sz w:val="20"/>
        </w:rPr>
        <w:t>SERVANTS D’AUTEL ET JEUNES MUSICIENS</w:t>
      </w:r>
    </w:p>
    <w:p w14:paraId="242C8CE9" w14:textId="77777777" w:rsidR="00F773F7" w:rsidRPr="00C51C87" w:rsidRDefault="00F773F7" w:rsidP="008C7BB4">
      <w:pPr>
        <w:pStyle w:val="Corps"/>
        <w:tabs>
          <w:tab w:val="left" w:pos="6946"/>
        </w:tabs>
        <w:ind w:right="362"/>
        <w:jc w:val="both"/>
        <w:rPr>
          <w:rFonts w:ascii="Times New Roman" w:hAnsi="Times New Roman" w:cs="Times New Roman"/>
          <w:color w:val="auto"/>
          <w:sz w:val="20"/>
        </w:rPr>
      </w:pPr>
      <w:r w:rsidRPr="00C51C87">
        <w:rPr>
          <w:rFonts w:ascii="Times New Roman" w:hAnsi="Times New Roman" w:cs="Times New Roman"/>
          <w:color w:val="auto"/>
          <w:sz w:val="20"/>
        </w:rPr>
        <w:t>L’équipe Jeunes et Liturgie du diocèse de Toulouse invite les servants d’autels, jeunes chanteurs et music</w:t>
      </w:r>
      <w:r w:rsidR="00B30B11">
        <w:rPr>
          <w:rFonts w:ascii="Times New Roman" w:hAnsi="Times New Roman" w:cs="Times New Roman"/>
          <w:color w:val="auto"/>
          <w:sz w:val="20"/>
        </w:rPr>
        <w:t>iens des paroisse</w:t>
      </w:r>
      <w:r w:rsidR="00E2537C">
        <w:rPr>
          <w:rFonts w:ascii="Times New Roman" w:hAnsi="Times New Roman" w:cs="Times New Roman"/>
          <w:color w:val="auto"/>
          <w:sz w:val="20"/>
        </w:rPr>
        <w:t>s</w:t>
      </w:r>
      <w:r w:rsidR="00B30B11">
        <w:rPr>
          <w:rFonts w:ascii="Times New Roman" w:hAnsi="Times New Roman" w:cs="Times New Roman"/>
          <w:color w:val="auto"/>
          <w:sz w:val="20"/>
        </w:rPr>
        <w:t xml:space="preserve"> du diocèse </w:t>
      </w:r>
      <w:r w:rsidRPr="00C51C87">
        <w:rPr>
          <w:rFonts w:ascii="Times New Roman" w:hAnsi="Times New Roman" w:cs="Times New Roman"/>
          <w:color w:val="auto"/>
          <w:sz w:val="20"/>
        </w:rPr>
        <w:t>au Pèlerinage national des Servants à Rome, du 23 au 29 août.</w:t>
      </w:r>
    </w:p>
    <w:p w14:paraId="5C267E9D" w14:textId="77777777" w:rsidR="00F773F7" w:rsidRPr="00C51C87" w:rsidRDefault="00F773F7" w:rsidP="008C7BB4">
      <w:pPr>
        <w:pStyle w:val="Corps"/>
        <w:tabs>
          <w:tab w:val="left" w:pos="6946"/>
        </w:tabs>
        <w:ind w:right="362"/>
        <w:jc w:val="both"/>
        <w:rPr>
          <w:rFonts w:ascii="Times New Roman" w:hAnsi="Times New Roman" w:cs="Times New Roman"/>
          <w:color w:val="auto"/>
          <w:sz w:val="20"/>
        </w:rPr>
      </w:pPr>
      <w:r w:rsidRPr="00C51C87">
        <w:rPr>
          <w:rFonts w:ascii="Times New Roman" w:hAnsi="Times New Roman" w:cs="Times New Roman"/>
          <w:color w:val="auto"/>
          <w:sz w:val="20"/>
        </w:rPr>
        <w:t>Informations et inscriptions :</w:t>
      </w:r>
    </w:p>
    <w:p w14:paraId="4BD4412C" w14:textId="77777777" w:rsidR="00F773F7" w:rsidRPr="00C51C87" w:rsidRDefault="00F773F7" w:rsidP="008C7BB4">
      <w:pPr>
        <w:pStyle w:val="Corps"/>
        <w:tabs>
          <w:tab w:val="left" w:pos="6946"/>
        </w:tabs>
        <w:ind w:right="362"/>
        <w:jc w:val="both"/>
        <w:rPr>
          <w:rFonts w:ascii="Times New Roman" w:hAnsi="Times New Roman" w:cs="Times New Roman"/>
          <w:color w:val="auto"/>
          <w:sz w:val="20"/>
        </w:rPr>
      </w:pPr>
      <w:proofErr w:type="gramStart"/>
      <w:r w:rsidRPr="00C51C87">
        <w:rPr>
          <w:rFonts w:ascii="Times New Roman" w:hAnsi="Times New Roman" w:cs="Times New Roman"/>
          <w:color w:val="auto"/>
          <w:sz w:val="20"/>
        </w:rPr>
        <w:t>http</w:t>
      </w:r>
      <w:proofErr w:type="gramEnd"/>
      <w:r w:rsidRPr="00C51C87">
        <w:rPr>
          <w:rFonts w:ascii="Times New Roman" w:hAnsi="Times New Roman" w:cs="Times New Roman"/>
          <w:color w:val="auto"/>
          <w:sz w:val="20"/>
        </w:rPr>
        <w:t> ://toulouse.catholique.fr/Jeunes-et-Liturgie-557</w:t>
      </w:r>
    </w:p>
    <w:p w14:paraId="28D523A8" w14:textId="77777777" w:rsidR="00BB1294" w:rsidRPr="00C51C87" w:rsidRDefault="00F773F7" w:rsidP="008C7BB4">
      <w:pPr>
        <w:pStyle w:val="Corps"/>
        <w:tabs>
          <w:tab w:val="left" w:pos="6946"/>
        </w:tabs>
        <w:ind w:right="362"/>
        <w:jc w:val="both"/>
        <w:rPr>
          <w:rFonts w:ascii="Times New Roman" w:hAnsi="Times New Roman" w:cs="Times New Roman"/>
          <w:color w:val="auto"/>
          <w:sz w:val="20"/>
        </w:rPr>
      </w:pPr>
      <w:r w:rsidRPr="00C51C87">
        <w:rPr>
          <w:rFonts w:ascii="Times New Roman" w:hAnsi="Times New Roman" w:cs="Times New Roman"/>
          <w:color w:val="auto"/>
          <w:sz w:val="20"/>
        </w:rPr>
        <w:t>Contact : jeunesliturgie.toulouse@gmail.com</w:t>
      </w:r>
    </w:p>
    <w:sectPr w:rsidR="00BB1294" w:rsidRPr="00C51C87" w:rsidSect="00976C3D">
      <w:pgSz w:w="16838" w:h="11906" w:orient="landscape"/>
      <w:pgMar w:top="567" w:right="395" w:bottom="567" w:left="426" w:header="709" w:footer="709" w:gutter="0"/>
      <w:cols w:num="2" w:space="16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ill Sans Bold">
    <w:altName w:val="Yu Gothic"/>
    <w:charset w:val="80"/>
    <w:family w:val="swiss"/>
    <w:pitch w:val="variable"/>
  </w:font>
  <w:font w:name="Gill Sans">
    <w:altName w:val="Calibri"/>
    <w:charset w:val="00"/>
    <w:family w:val="auto"/>
    <w:pitch w:val="variable"/>
    <w:sig w:usb0="00000003" w:usb1="00000000" w:usb2="00000000" w:usb3="00000000" w:csb0="00000001" w:csb1="00000000"/>
  </w:font>
  <w:font w:name="Helvetica Neue">
    <w:altName w:val="Arial"/>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lwynLight">
    <w:altName w:val="Times New Roman"/>
    <w:panose1 w:val="00000000000000000000"/>
    <w:charset w:val="00"/>
    <w:family w:val="roman"/>
    <w:notTrueType/>
    <w:pitch w:val="default"/>
  </w:font>
  <w:font w:name="AlwynLightOblique">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CE22F8"/>
    <w:multiLevelType w:val="hybridMultilevel"/>
    <w:tmpl w:val="ACF25354"/>
    <w:lvl w:ilvl="0" w:tplc="29BEAF4C">
      <w:numFmt w:val="bullet"/>
      <w:lvlText w:val="-"/>
      <w:lvlJc w:val="left"/>
      <w:pPr>
        <w:ind w:left="720" w:hanging="360"/>
      </w:pPr>
      <w:rPr>
        <w:rFonts w:ascii="Times New Roman" w:eastAsia="Arial"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D7B7971"/>
    <w:multiLevelType w:val="hybridMultilevel"/>
    <w:tmpl w:val="DBE69C5E"/>
    <w:lvl w:ilvl="0" w:tplc="127A49E2">
      <w:numFmt w:val="bullet"/>
      <w:lvlText w:val=""/>
      <w:lvlJc w:val="left"/>
      <w:pPr>
        <w:ind w:left="720" w:hanging="360"/>
      </w:pPr>
      <w:rPr>
        <w:rFonts w:ascii="Symbol" w:eastAsia="Arial" w:hAnsi="Symbol"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374C29"/>
    <w:rsid w:val="000429E4"/>
    <w:rsid w:val="000460F6"/>
    <w:rsid w:val="001414C9"/>
    <w:rsid w:val="0015070E"/>
    <w:rsid w:val="001D1245"/>
    <w:rsid w:val="001D376D"/>
    <w:rsid w:val="0027324E"/>
    <w:rsid w:val="00374C29"/>
    <w:rsid w:val="003A1F80"/>
    <w:rsid w:val="003C17C1"/>
    <w:rsid w:val="004630D4"/>
    <w:rsid w:val="0049353D"/>
    <w:rsid w:val="004C2D51"/>
    <w:rsid w:val="005E35F2"/>
    <w:rsid w:val="006874D0"/>
    <w:rsid w:val="007713E9"/>
    <w:rsid w:val="007E3834"/>
    <w:rsid w:val="00825758"/>
    <w:rsid w:val="0089553C"/>
    <w:rsid w:val="008C7BB4"/>
    <w:rsid w:val="009319C7"/>
    <w:rsid w:val="00936676"/>
    <w:rsid w:val="00963426"/>
    <w:rsid w:val="00966B18"/>
    <w:rsid w:val="00976C3D"/>
    <w:rsid w:val="009D191E"/>
    <w:rsid w:val="00A364EE"/>
    <w:rsid w:val="00A57136"/>
    <w:rsid w:val="00A77297"/>
    <w:rsid w:val="00A874B2"/>
    <w:rsid w:val="00AB4670"/>
    <w:rsid w:val="00AC52A8"/>
    <w:rsid w:val="00B04DA5"/>
    <w:rsid w:val="00B30B11"/>
    <w:rsid w:val="00B7794F"/>
    <w:rsid w:val="00BB1294"/>
    <w:rsid w:val="00C51C87"/>
    <w:rsid w:val="00C9749E"/>
    <w:rsid w:val="00CB1807"/>
    <w:rsid w:val="00CB4B9C"/>
    <w:rsid w:val="00D112DC"/>
    <w:rsid w:val="00D501A2"/>
    <w:rsid w:val="00D718AE"/>
    <w:rsid w:val="00DB438A"/>
    <w:rsid w:val="00DC5FB3"/>
    <w:rsid w:val="00DE1F1A"/>
    <w:rsid w:val="00DF6001"/>
    <w:rsid w:val="00E2537C"/>
    <w:rsid w:val="00E55A3B"/>
    <w:rsid w:val="00E62ADA"/>
    <w:rsid w:val="00E93A82"/>
    <w:rsid w:val="00EA4C5D"/>
    <w:rsid w:val="00EB6091"/>
    <w:rsid w:val="00F050B0"/>
    <w:rsid w:val="00F50E55"/>
    <w:rsid w:val="00F773F7"/>
    <w:rsid w:val="00FA22C0"/>
    <w:rsid w:val="00FB43A8"/>
    <w:rsid w:val="00FF4EAA"/>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495CA"/>
  <w15:docId w15:val="{DD349B87-8E79-470D-8892-44EEDB023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4C29"/>
    <w:pPr>
      <w:widowControl w:val="0"/>
      <w:suppressAutoHyphens/>
    </w:pPr>
    <w:rPr>
      <w:rFonts w:ascii="Times New Roman" w:eastAsia="Arial" w:hAnsi="Times New Roman" w:cs="Times New Roman"/>
      <w:kern w:val="1"/>
      <w:lang w:val="fr-FR"/>
    </w:rPr>
  </w:style>
  <w:style w:type="paragraph" w:styleId="Titre4">
    <w:name w:val="heading 4"/>
    <w:basedOn w:val="Normal"/>
    <w:next w:val="Normal"/>
    <w:link w:val="Titre4Car"/>
    <w:uiPriority w:val="9"/>
    <w:unhideWhenUsed/>
    <w:qFormat/>
    <w:rsid w:val="00374C29"/>
    <w:pPr>
      <w:keepNext/>
      <w:keepLines/>
      <w:widowControl/>
      <w:suppressAutoHyphens w:val="0"/>
      <w:spacing w:before="40" w:line="259" w:lineRule="auto"/>
      <w:outlineLvl w:val="3"/>
    </w:pPr>
    <w:rPr>
      <w:rFonts w:asciiTheme="majorHAnsi" w:eastAsiaTheme="majorEastAsia" w:hAnsiTheme="majorHAnsi" w:cstheme="majorBidi"/>
      <w:i/>
      <w:iCs/>
      <w:color w:val="365F91" w:themeColor="accent1" w:themeShade="BF"/>
      <w:kern w:val="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374C29"/>
    <w:rPr>
      <w:rFonts w:asciiTheme="majorHAnsi" w:eastAsiaTheme="majorEastAsia" w:hAnsiTheme="majorHAnsi" w:cstheme="majorBidi"/>
      <w:i/>
      <w:iCs/>
      <w:color w:val="365F91" w:themeColor="accent1" w:themeShade="BF"/>
      <w:sz w:val="22"/>
      <w:szCs w:val="22"/>
      <w:lang w:val="fr-FR"/>
    </w:rPr>
  </w:style>
  <w:style w:type="character" w:customStyle="1" w:styleId="GillsansBoldPtCap">
    <w:name w:val="Gill sans Bold Pt Cap"/>
    <w:rsid w:val="00374C29"/>
    <w:rPr>
      <w:rFonts w:ascii="Gill Sans Bold" w:eastAsia="Times New Roman" w:hAnsi="Gill Sans Bold" w:cs="Arial"/>
      <w:b w:val="0"/>
      <w:bCs w:val="0"/>
      <w:smallCaps/>
      <w:color w:val="auto"/>
      <w:sz w:val="30"/>
      <w:szCs w:val="30"/>
      <w:u w:val="none"/>
      <w:lang w:val="fr-FR" w:eastAsia="ar-SA" w:bidi="ar-SA"/>
    </w:rPr>
  </w:style>
  <w:style w:type="character" w:customStyle="1" w:styleId="Gillsans">
    <w:name w:val="Gill sans"/>
    <w:rsid w:val="00374C29"/>
    <w:rPr>
      <w:rFonts w:ascii="Gill Sans" w:eastAsia="Times New Roman" w:hAnsi="Gill Sans" w:cs="Arial"/>
      <w:b w:val="0"/>
      <w:bCs w:val="0"/>
      <w:caps w:val="0"/>
      <w:smallCaps w:val="0"/>
      <w:color w:val="auto"/>
      <w:spacing w:val="-4"/>
      <w:sz w:val="24"/>
      <w:szCs w:val="24"/>
      <w:u w:val="none"/>
      <w:lang w:val="fr-FR" w:eastAsia="ar-SA" w:bidi="ar-SA"/>
    </w:rPr>
  </w:style>
  <w:style w:type="character" w:styleId="Lienhypertexte">
    <w:name w:val="Hyperlink"/>
    <w:basedOn w:val="Policepardfaut"/>
    <w:uiPriority w:val="99"/>
    <w:unhideWhenUsed/>
    <w:rsid w:val="00374C29"/>
    <w:rPr>
      <w:color w:val="0000FF" w:themeColor="hyperlink"/>
      <w:u w:val="single"/>
    </w:rPr>
  </w:style>
  <w:style w:type="paragraph" w:styleId="Notedefin">
    <w:name w:val="endnote text"/>
    <w:basedOn w:val="Normal"/>
    <w:link w:val="NotedefinCar"/>
    <w:uiPriority w:val="99"/>
    <w:unhideWhenUsed/>
    <w:rsid w:val="00374C29"/>
    <w:pPr>
      <w:widowControl/>
      <w:suppressAutoHyphens w:val="0"/>
    </w:pPr>
    <w:rPr>
      <w:rFonts w:asciiTheme="minorHAnsi" w:eastAsiaTheme="minorHAnsi" w:hAnsiTheme="minorHAnsi" w:cstheme="minorBidi"/>
      <w:kern w:val="0"/>
      <w:sz w:val="20"/>
      <w:szCs w:val="20"/>
    </w:rPr>
  </w:style>
  <w:style w:type="character" w:customStyle="1" w:styleId="NotedefinCar">
    <w:name w:val="Note de fin Car"/>
    <w:basedOn w:val="Policepardfaut"/>
    <w:link w:val="Notedefin"/>
    <w:uiPriority w:val="99"/>
    <w:rsid w:val="00374C29"/>
    <w:rPr>
      <w:sz w:val="20"/>
      <w:szCs w:val="20"/>
      <w:lang w:val="fr-FR"/>
    </w:rPr>
  </w:style>
  <w:style w:type="paragraph" w:customStyle="1" w:styleId="Corps">
    <w:name w:val="Corps"/>
    <w:rsid w:val="00374C29"/>
    <w:pPr>
      <w:pBdr>
        <w:top w:val="nil"/>
        <w:left w:val="nil"/>
        <w:bottom w:val="nil"/>
        <w:right w:val="nil"/>
        <w:between w:val="nil"/>
        <w:bar w:val="nil"/>
      </w:pBdr>
    </w:pPr>
    <w:rPr>
      <w:rFonts w:ascii="Helvetica Neue" w:eastAsia="Arial Unicode MS" w:hAnsi="Helvetica Neue" w:cs="Arial Unicode MS"/>
      <w:color w:val="000000"/>
      <w:sz w:val="22"/>
      <w:szCs w:val="22"/>
      <w:bdr w:val="nil"/>
      <w:lang w:val="fr-FR" w:eastAsia="fr-FR"/>
    </w:rPr>
  </w:style>
  <w:style w:type="character" w:customStyle="1" w:styleId="fontstyle21">
    <w:name w:val="fontstyle21"/>
    <w:basedOn w:val="Policepardfaut"/>
    <w:rsid w:val="00374C29"/>
    <w:rPr>
      <w:rFonts w:ascii="AlwynLight" w:hAnsi="AlwynLight" w:hint="default"/>
      <w:b w:val="0"/>
      <w:bCs w:val="0"/>
      <w:i w:val="0"/>
      <w:iCs w:val="0"/>
      <w:color w:val="59595B"/>
      <w:sz w:val="20"/>
      <w:szCs w:val="20"/>
    </w:rPr>
  </w:style>
  <w:style w:type="character" w:customStyle="1" w:styleId="fontstyle31">
    <w:name w:val="fontstyle31"/>
    <w:basedOn w:val="Policepardfaut"/>
    <w:rsid w:val="00374C29"/>
    <w:rPr>
      <w:rFonts w:ascii="AlwynLightOblique" w:hAnsi="AlwynLightOblique" w:hint="default"/>
      <w:b w:val="0"/>
      <w:bCs w:val="0"/>
      <w:i/>
      <w:iCs/>
      <w:color w:val="59595B"/>
      <w:sz w:val="20"/>
      <w:szCs w:val="20"/>
    </w:rPr>
  </w:style>
  <w:style w:type="paragraph" w:styleId="NormalWeb">
    <w:name w:val="Normal (Web)"/>
    <w:basedOn w:val="Normal"/>
    <w:uiPriority w:val="99"/>
    <w:unhideWhenUsed/>
    <w:rsid w:val="00374C29"/>
    <w:pPr>
      <w:widowControl/>
      <w:suppressAutoHyphens w:val="0"/>
      <w:spacing w:before="100" w:beforeAutospacing="1" w:after="100" w:afterAutospacing="1"/>
    </w:pPr>
    <w:rPr>
      <w:rFonts w:eastAsia="Times New Roman"/>
      <w:kern w:val="0"/>
      <w:lang w:eastAsia="fr-FR"/>
    </w:rPr>
  </w:style>
  <w:style w:type="paragraph" w:styleId="Textedebulles">
    <w:name w:val="Balloon Text"/>
    <w:basedOn w:val="Normal"/>
    <w:link w:val="TextedebullesCar"/>
    <w:uiPriority w:val="99"/>
    <w:unhideWhenUsed/>
    <w:rsid w:val="00374C29"/>
    <w:pPr>
      <w:widowControl/>
      <w:suppressAutoHyphens w:val="0"/>
    </w:pPr>
    <w:rPr>
      <w:rFonts w:ascii="Segoe UI" w:eastAsiaTheme="minorHAnsi" w:hAnsi="Segoe UI" w:cs="Segoe UI"/>
      <w:kern w:val="0"/>
      <w:sz w:val="18"/>
      <w:szCs w:val="18"/>
    </w:rPr>
  </w:style>
  <w:style w:type="character" w:customStyle="1" w:styleId="TextedebullesCar">
    <w:name w:val="Texte de bulles Car"/>
    <w:basedOn w:val="Policepardfaut"/>
    <w:link w:val="Textedebulles"/>
    <w:uiPriority w:val="99"/>
    <w:rsid w:val="00374C29"/>
    <w:rPr>
      <w:rFonts w:ascii="Segoe UI" w:hAnsi="Segoe UI" w:cs="Segoe UI"/>
      <w:sz w:val="18"/>
      <w:szCs w:val="18"/>
      <w:lang w:val="fr-FR"/>
    </w:rPr>
  </w:style>
  <w:style w:type="paragraph" w:styleId="Notedebasdepage">
    <w:name w:val="footnote text"/>
    <w:basedOn w:val="Normal"/>
    <w:link w:val="NotedebasdepageCar"/>
    <w:rsid w:val="00374C29"/>
  </w:style>
  <w:style w:type="character" w:customStyle="1" w:styleId="NotedebasdepageCar">
    <w:name w:val="Note de bas de page Car"/>
    <w:basedOn w:val="Policepardfaut"/>
    <w:link w:val="Notedebasdepage"/>
    <w:rsid w:val="00374C29"/>
    <w:rPr>
      <w:rFonts w:ascii="Times New Roman" w:eastAsia="Arial" w:hAnsi="Times New Roman" w:cs="Times New Roman"/>
      <w:kern w:val="1"/>
      <w:lang w:val="fr-FR"/>
    </w:rPr>
  </w:style>
  <w:style w:type="character" w:styleId="Appelnotedebasdep">
    <w:name w:val="footnote reference"/>
    <w:basedOn w:val="Policepardfaut"/>
    <w:rsid w:val="00374C29"/>
    <w:rPr>
      <w:vertAlign w:val="superscript"/>
    </w:rPr>
  </w:style>
  <w:style w:type="paragraph" w:styleId="Paragraphedeliste">
    <w:name w:val="List Paragraph"/>
    <w:basedOn w:val="Normal"/>
    <w:rsid w:val="00374C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liseverte.org/"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sec.saintfrancois@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1474</Words>
  <Characters>8107</Characters>
  <Application>Microsoft Office Word</Application>
  <DocSecurity>0</DocSecurity>
  <Lines>67</Lines>
  <Paragraphs>19</Paragraphs>
  <ScaleCrop>false</ScaleCrop>
  <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Banyuls</dc:creator>
  <cp:keywords/>
  <cp:lastModifiedBy>Bertaud</cp:lastModifiedBy>
  <cp:revision>2</cp:revision>
  <cp:lastPrinted>2020-03-02T16:24:00Z</cp:lastPrinted>
  <dcterms:created xsi:type="dcterms:W3CDTF">2020-03-28T21:07:00Z</dcterms:created>
  <dcterms:modified xsi:type="dcterms:W3CDTF">2020-03-28T21:07:00Z</dcterms:modified>
</cp:coreProperties>
</file>