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5D" w:rsidRDefault="00F270DD" w:rsidP="00F270DD">
      <w:pPr>
        <w:pBdr>
          <w:top w:val="single" w:sz="4" w:space="21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180" w:line="276" w:lineRule="atLeast"/>
        <w:jc w:val="center"/>
        <w:outlineLvl w:val="2"/>
        <w:rPr>
          <w:rFonts w:ascii="Arial" w:eastAsia="Times New Roman" w:hAnsi="Arial" w:cs="Arial"/>
          <w:caps/>
          <w:color w:val="FFFFFF" w:themeColor="background1"/>
          <w:spacing w:val="1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aps/>
          <w:noProof/>
          <w:color w:val="FFFFFF" w:themeColor="background1"/>
          <w:spacing w:val="12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-245110</wp:posOffset>
            </wp:positionV>
            <wp:extent cx="6221730" cy="6217971"/>
            <wp:effectExtent l="19050" t="0" r="7620" b="0"/>
            <wp:wrapNone/>
            <wp:docPr id="3" name="Image 1" descr="Spectacle Thérèse d'Avila &quot;Teresa, je voudrais te d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tacle Thérèse d'Avila &quot;Teresa, je voudrais te d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21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aps/>
          <w:noProof/>
          <w:color w:val="FFFFFF" w:themeColor="background1"/>
          <w:spacing w:val="12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-1723390</wp:posOffset>
            </wp:positionV>
            <wp:extent cx="4080510" cy="2118360"/>
            <wp:effectExtent l="19050" t="0" r="0" b="0"/>
            <wp:wrapNone/>
            <wp:docPr id="1" name="cboxPhoto" descr="http://www.corref.fr/IMG/jpg/2015_logo_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orref.fr/IMG/jpg/2015_logo_R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F5D" w:rsidRDefault="00CF3F5D" w:rsidP="00F270DD">
      <w:pPr>
        <w:pBdr>
          <w:top w:val="single" w:sz="4" w:space="21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180" w:line="276" w:lineRule="atLeast"/>
        <w:outlineLvl w:val="2"/>
        <w:rPr>
          <w:rFonts w:ascii="Arial" w:eastAsia="Times New Roman" w:hAnsi="Arial" w:cs="Arial"/>
          <w:caps/>
          <w:color w:val="FFFFFF" w:themeColor="background1"/>
          <w:spacing w:val="12"/>
          <w:sz w:val="44"/>
          <w:szCs w:val="44"/>
        </w:rPr>
      </w:pPr>
      <w:r w:rsidRPr="00F75BB0">
        <w:rPr>
          <w:rFonts w:ascii="Arial" w:eastAsia="Times New Roman" w:hAnsi="Arial" w:cs="Arial"/>
          <w:caps/>
          <w:color w:val="FFFFFF" w:themeColor="background1"/>
          <w:spacing w:val="12"/>
          <w:sz w:val="44"/>
          <w:szCs w:val="44"/>
        </w:rPr>
        <w:t>« </w:t>
      </w:r>
      <w:r w:rsidRPr="00B6276F">
        <w:rPr>
          <w:rFonts w:ascii="Arial" w:eastAsia="Times New Roman" w:hAnsi="Arial" w:cs="Arial"/>
          <w:caps/>
          <w:color w:val="FFFFFF" w:themeColor="background1"/>
          <w:spacing w:val="12"/>
          <w:sz w:val="44"/>
          <w:szCs w:val="44"/>
        </w:rPr>
        <w:t>TERESA,</w:t>
      </w:r>
    </w:p>
    <w:p w:rsidR="00CF3F5D" w:rsidRDefault="00CF3F5D" w:rsidP="00F270DD">
      <w:pPr>
        <w:pBdr>
          <w:top w:val="single" w:sz="4" w:space="21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180" w:line="276" w:lineRule="atLeast"/>
        <w:outlineLvl w:val="2"/>
        <w:rPr>
          <w:rFonts w:ascii="Arial" w:eastAsia="Times New Roman" w:hAnsi="Arial" w:cs="Arial"/>
          <w:caps/>
          <w:color w:val="FFFFFF" w:themeColor="background1"/>
          <w:spacing w:val="12"/>
          <w:sz w:val="44"/>
          <w:szCs w:val="44"/>
        </w:rPr>
      </w:pPr>
      <w:r w:rsidRPr="00B6276F">
        <w:rPr>
          <w:rFonts w:ascii="Arial" w:eastAsia="Times New Roman" w:hAnsi="Arial" w:cs="Arial"/>
          <w:caps/>
          <w:color w:val="FFFFFF" w:themeColor="background1"/>
          <w:spacing w:val="12"/>
          <w:sz w:val="44"/>
          <w:szCs w:val="44"/>
        </w:rPr>
        <w:t>JE VOUDRAIS</w:t>
      </w:r>
    </w:p>
    <w:p w:rsidR="00CF3F5D" w:rsidRPr="00F75BB0" w:rsidRDefault="00CF3F5D" w:rsidP="00F270DD">
      <w:pPr>
        <w:pBdr>
          <w:top w:val="single" w:sz="4" w:space="21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180" w:line="276" w:lineRule="atLeast"/>
        <w:outlineLvl w:val="2"/>
        <w:rPr>
          <w:rFonts w:ascii="Arial" w:eastAsia="Times New Roman" w:hAnsi="Arial" w:cs="Arial"/>
          <w:caps/>
          <w:color w:val="FFFFFF" w:themeColor="background1"/>
          <w:spacing w:val="12"/>
          <w:sz w:val="44"/>
          <w:szCs w:val="44"/>
        </w:rPr>
      </w:pPr>
      <w:r w:rsidRPr="00B6276F">
        <w:rPr>
          <w:rFonts w:ascii="Arial" w:eastAsia="Times New Roman" w:hAnsi="Arial" w:cs="Arial"/>
          <w:caps/>
          <w:color w:val="FFFFFF" w:themeColor="background1"/>
          <w:spacing w:val="12"/>
          <w:sz w:val="44"/>
          <w:szCs w:val="44"/>
        </w:rPr>
        <w:t>TE DIRE</w:t>
      </w:r>
      <w:r w:rsidRPr="00F75BB0">
        <w:rPr>
          <w:rFonts w:ascii="Arial" w:eastAsia="Times New Roman" w:hAnsi="Arial" w:cs="Arial"/>
          <w:caps/>
          <w:color w:val="FFFFFF" w:themeColor="background1"/>
          <w:spacing w:val="12"/>
          <w:sz w:val="44"/>
          <w:szCs w:val="44"/>
        </w:rPr>
        <w:t> »</w:t>
      </w:r>
    </w:p>
    <w:p w:rsidR="00CF3F5D" w:rsidRDefault="00CF3F5D" w:rsidP="00F270DD">
      <w:pPr>
        <w:pBdr>
          <w:top w:val="single" w:sz="4" w:space="21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180" w:line="276" w:lineRule="atLeast"/>
        <w:jc w:val="center"/>
        <w:outlineLvl w:val="2"/>
        <w:rPr>
          <w:rFonts w:ascii="Arial" w:eastAsia="Times New Roman" w:hAnsi="Arial" w:cs="Arial"/>
          <w:caps/>
          <w:color w:val="FFFFFF" w:themeColor="background1"/>
          <w:spacing w:val="12"/>
          <w:sz w:val="44"/>
          <w:szCs w:val="44"/>
        </w:rPr>
      </w:pPr>
    </w:p>
    <w:p w:rsidR="00B6276F" w:rsidRDefault="00B6276F" w:rsidP="00F270DD">
      <w:pPr>
        <w:pBdr>
          <w:top w:val="single" w:sz="4" w:space="21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180" w:line="276" w:lineRule="atLeast"/>
        <w:jc w:val="center"/>
        <w:outlineLvl w:val="2"/>
        <w:rPr>
          <w:rFonts w:ascii="Arial" w:eastAsia="Times New Roman" w:hAnsi="Arial" w:cs="Arial"/>
          <w:caps/>
          <w:color w:val="333333"/>
          <w:spacing w:val="12"/>
          <w:sz w:val="24"/>
          <w:szCs w:val="24"/>
        </w:rPr>
      </w:pPr>
    </w:p>
    <w:p w:rsidR="008F40BA" w:rsidRDefault="00B6276F" w:rsidP="008073B5">
      <w:pPr>
        <w:pBdr>
          <w:top w:val="single" w:sz="4" w:space="21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360" w:line="240" w:lineRule="auto"/>
        <w:jc w:val="center"/>
        <w:outlineLvl w:val="2"/>
        <w:rPr>
          <w:b/>
          <w:color w:val="FFFFFF" w:themeColor="background1"/>
          <w:sz w:val="40"/>
          <w:szCs w:val="40"/>
        </w:rPr>
      </w:pPr>
      <w:r w:rsidRPr="00B8709B">
        <w:rPr>
          <w:b/>
          <w:color w:val="FFFFFF" w:themeColor="background1"/>
          <w:sz w:val="40"/>
          <w:szCs w:val="40"/>
        </w:rPr>
        <w:t xml:space="preserve">Spectacle d’après le livre </w:t>
      </w:r>
      <w:r w:rsidR="008073B5">
        <w:rPr>
          <w:b/>
          <w:color w:val="FFFFFF" w:themeColor="background1"/>
          <w:sz w:val="40"/>
          <w:szCs w:val="40"/>
        </w:rPr>
        <w:t xml:space="preserve">                   </w:t>
      </w:r>
      <w:r w:rsidR="008073B5" w:rsidRPr="00B8709B">
        <w:rPr>
          <w:b/>
          <w:color w:val="FFFFFF" w:themeColor="background1"/>
          <w:sz w:val="40"/>
          <w:szCs w:val="40"/>
        </w:rPr>
        <w:t xml:space="preserve">de </w:t>
      </w:r>
      <w:r w:rsidRPr="00B8709B">
        <w:rPr>
          <w:b/>
          <w:color w:val="FFFFFF" w:themeColor="background1"/>
          <w:sz w:val="40"/>
          <w:szCs w:val="40"/>
        </w:rPr>
        <w:t xml:space="preserve">Claude Plettner </w:t>
      </w:r>
      <w:r w:rsidR="00CF3F5D" w:rsidRPr="00B8709B">
        <w:rPr>
          <w:b/>
          <w:color w:val="FFFFFF" w:themeColor="background1"/>
          <w:sz w:val="40"/>
          <w:szCs w:val="40"/>
        </w:rPr>
        <w:br/>
      </w:r>
      <w:r w:rsidR="00B8709B">
        <w:rPr>
          <w:b/>
          <w:color w:val="FFFFFF" w:themeColor="background1"/>
          <w:sz w:val="40"/>
          <w:szCs w:val="40"/>
        </w:rPr>
        <w:t>« Chère Thérèse d’Avila »</w:t>
      </w:r>
      <w:r w:rsidR="00B8709B">
        <w:rPr>
          <w:b/>
          <w:color w:val="FFFFFF" w:themeColor="background1"/>
          <w:sz w:val="40"/>
          <w:szCs w:val="40"/>
        </w:rPr>
        <w:br/>
      </w:r>
      <w:r w:rsidRPr="00B8709B">
        <w:rPr>
          <w:b/>
          <w:color w:val="FFFFFF" w:themeColor="background1"/>
          <w:sz w:val="40"/>
          <w:szCs w:val="40"/>
        </w:rPr>
        <w:t>(aux Editions Bayard)</w:t>
      </w:r>
      <w:r w:rsidR="00B8709B">
        <w:rPr>
          <w:b/>
          <w:color w:val="FFFFFF" w:themeColor="background1"/>
          <w:sz w:val="40"/>
          <w:szCs w:val="40"/>
        </w:rPr>
        <w:br/>
      </w:r>
      <w:r w:rsidRPr="00B8709B">
        <w:rPr>
          <w:b/>
          <w:color w:val="FFFFFF" w:themeColor="background1"/>
          <w:sz w:val="40"/>
          <w:szCs w:val="40"/>
        </w:rPr>
        <w:br/>
        <w:t>Adaptation et mise en scène : Dominique Davin </w:t>
      </w:r>
      <w:r w:rsidRPr="00B8709B">
        <w:rPr>
          <w:b/>
          <w:color w:val="FFFFFF" w:themeColor="background1"/>
          <w:sz w:val="40"/>
          <w:szCs w:val="40"/>
        </w:rPr>
        <w:br/>
        <w:t>Avec : Sandrine Chauveau</w:t>
      </w:r>
    </w:p>
    <w:p w:rsidR="00B8709B" w:rsidRDefault="00CF3F5D" w:rsidP="00B8709B">
      <w:pPr>
        <w:pBdr>
          <w:top w:val="single" w:sz="4" w:space="21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180" w:line="276" w:lineRule="atLeast"/>
        <w:jc w:val="center"/>
        <w:outlineLvl w:val="2"/>
        <w:rPr>
          <w:rFonts w:ascii="Arial" w:eastAsia="Times New Roman" w:hAnsi="Arial" w:cs="Arial"/>
          <w:caps/>
          <w:color w:val="FFFFFF" w:themeColor="background1"/>
          <w:spacing w:val="200"/>
          <w:sz w:val="52"/>
          <w:szCs w:val="52"/>
        </w:rPr>
      </w:pPr>
      <w:r w:rsidRPr="00B8709B">
        <w:rPr>
          <w:rFonts w:ascii="Arial" w:eastAsia="Times New Roman" w:hAnsi="Arial" w:cs="Arial"/>
          <w:caps/>
          <w:color w:val="FFFFFF" w:themeColor="background1"/>
          <w:spacing w:val="200"/>
          <w:sz w:val="52"/>
          <w:szCs w:val="52"/>
        </w:rPr>
        <w:t xml:space="preserve">Le </w:t>
      </w:r>
      <w:r w:rsidR="00F75BB0" w:rsidRPr="00B8709B">
        <w:rPr>
          <w:rFonts w:ascii="Arial" w:eastAsia="Times New Roman" w:hAnsi="Arial" w:cs="Arial"/>
          <w:caps/>
          <w:color w:val="FFFFFF" w:themeColor="background1"/>
          <w:spacing w:val="200"/>
          <w:sz w:val="52"/>
          <w:szCs w:val="52"/>
        </w:rPr>
        <w:t xml:space="preserve">Dimanche </w:t>
      </w:r>
      <w:r w:rsidR="00B8709B">
        <w:rPr>
          <w:rFonts w:ascii="Arial" w:eastAsia="Times New Roman" w:hAnsi="Arial" w:cs="Arial"/>
          <w:caps/>
          <w:color w:val="FFFFFF" w:themeColor="background1"/>
          <w:spacing w:val="200"/>
          <w:sz w:val="52"/>
          <w:szCs w:val="52"/>
        </w:rPr>
        <w:br/>
      </w:r>
      <w:r w:rsidR="00F75BB0" w:rsidRPr="00B8709B">
        <w:rPr>
          <w:rFonts w:ascii="Arial" w:eastAsia="Times New Roman" w:hAnsi="Arial" w:cs="Arial"/>
          <w:caps/>
          <w:color w:val="FFFFFF" w:themeColor="background1"/>
          <w:spacing w:val="200"/>
          <w:sz w:val="52"/>
          <w:szCs w:val="52"/>
        </w:rPr>
        <w:t>11</w:t>
      </w:r>
      <w:r w:rsidR="00B8709B" w:rsidRPr="00B8709B">
        <w:rPr>
          <w:rFonts w:ascii="Arial" w:eastAsia="Times New Roman" w:hAnsi="Arial" w:cs="Arial"/>
          <w:caps/>
          <w:color w:val="FFFFFF" w:themeColor="background1"/>
          <w:spacing w:val="200"/>
          <w:sz w:val="52"/>
          <w:szCs w:val="52"/>
        </w:rPr>
        <w:t xml:space="preserve"> octobre</w:t>
      </w:r>
      <w:r w:rsidR="00B8709B">
        <w:rPr>
          <w:rFonts w:ascii="Arial" w:eastAsia="Times New Roman" w:hAnsi="Arial" w:cs="Arial"/>
          <w:caps/>
          <w:color w:val="FFFFFF" w:themeColor="background1"/>
          <w:spacing w:val="200"/>
          <w:sz w:val="52"/>
          <w:szCs w:val="52"/>
        </w:rPr>
        <w:t xml:space="preserve"> à 16h</w:t>
      </w:r>
      <w:r w:rsidR="00B8709B" w:rsidRPr="00B8709B">
        <w:rPr>
          <w:rFonts w:ascii="Arial" w:eastAsia="Times New Roman" w:hAnsi="Arial" w:cs="Arial"/>
          <w:caps/>
          <w:color w:val="FFFFFF" w:themeColor="background1"/>
          <w:spacing w:val="200"/>
          <w:sz w:val="52"/>
          <w:szCs w:val="52"/>
        </w:rPr>
        <w:t>00</w:t>
      </w:r>
    </w:p>
    <w:p w:rsidR="008073B5" w:rsidRPr="00B8709B" w:rsidRDefault="008073B5" w:rsidP="00B8709B">
      <w:pPr>
        <w:pBdr>
          <w:top w:val="single" w:sz="4" w:space="21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180" w:line="276" w:lineRule="atLeast"/>
        <w:jc w:val="center"/>
        <w:outlineLvl w:val="2"/>
        <w:rPr>
          <w:rFonts w:ascii="Arial" w:eastAsia="Times New Roman" w:hAnsi="Arial" w:cs="Arial"/>
          <w:caps/>
          <w:color w:val="FFFFFF" w:themeColor="background1"/>
          <w:spacing w:val="200"/>
          <w:sz w:val="52"/>
          <w:szCs w:val="52"/>
        </w:rPr>
      </w:pPr>
    </w:p>
    <w:p w:rsidR="00B8709B" w:rsidRPr="00F270DD" w:rsidRDefault="00F86563" w:rsidP="008073B5">
      <w:pPr>
        <w:pBdr>
          <w:top w:val="single" w:sz="4" w:space="2" w:color="DDDDDD"/>
          <w:left w:val="single" w:sz="4" w:space="6" w:color="DDDDDD"/>
          <w:bottom w:val="single" w:sz="4" w:space="2" w:color="DDDDDD"/>
          <w:right w:val="single" w:sz="4" w:space="2" w:color="DDDDDD"/>
        </w:pBdr>
        <w:spacing w:before="180" w:after="180" w:line="276" w:lineRule="atLeast"/>
        <w:ind w:right="-426"/>
        <w:jc w:val="right"/>
        <w:outlineLvl w:val="2"/>
        <w:rPr>
          <w:rFonts w:ascii="Arial" w:eastAsia="Times New Roman" w:hAnsi="Arial" w:cs="Arial"/>
          <w:b/>
          <w:caps/>
          <w:color w:val="A6A6A6" w:themeColor="background1" w:themeShade="A6"/>
          <w:spacing w:val="12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A6A6A6" w:themeColor="background1" w:themeShade="A6"/>
          <w:spacing w:val="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976630</wp:posOffset>
                </wp:positionV>
                <wp:extent cx="6195060" cy="1104900"/>
                <wp:effectExtent l="0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09B" w:rsidRPr="008073B5" w:rsidRDefault="00B8709B" w:rsidP="008073B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073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Entrée libre </w:t>
                            </w:r>
                            <w:r w:rsidRPr="008073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noBreakHyphen/>
                              <w:t xml:space="preserve"> Libre participation aux frais</w:t>
                            </w:r>
                          </w:p>
                          <w:p w:rsidR="008073B5" w:rsidRPr="008073B5" w:rsidRDefault="008073B5" w:rsidP="00B870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709B" w:rsidRPr="008073B5" w:rsidRDefault="00B8709B" w:rsidP="008073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073B5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Abbaye sainte Marie du Désert</w:t>
                            </w:r>
                            <w:r w:rsidR="008073B5" w:rsidRPr="008073B5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73B5" w:rsidRPr="008073B5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noBreakHyphen/>
                              <w:t xml:space="preserve"> </w:t>
                            </w:r>
                            <w:r w:rsidRPr="008073B5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31530 </w:t>
                            </w:r>
                            <w:r w:rsidR="008073B5" w:rsidRPr="008073B5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noBreakHyphen/>
                              <w:t xml:space="preserve"> </w:t>
                            </w:r>
                            <w:r w:rsidRPr="008073B5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Bellegarde sainte Marie</w:t>
                            </w:r>
                          </w:p>
                          <w:p w:rsidR="00B8709B" w:rsidRPr="008073B5" w:rsidRDefault="008073B5" w:rsidP="008073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073B5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Renseignement au </w:t>
                            </w:r>
                            <w:r w:rsidR="00B8709B" w:rsidRPr="008073B5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05.62.13.45.45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85pt;margin-top:76.9pt;width:487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" stroked="f">
                <v:textbox>
                  <w:txbxContent>
                    <w:p w:rsidR="00B8709B" w:rsidRPr="008073B5" w:rsidRDefault="00B8709B" w:rsidP="008073B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073B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Entrée libre </w:t>
                      </w:r>
                      <w:r w:rsidRPr="008073B5">
                        <w:rPr>
                          <w:rFonts w:ascii="Arial" w:hAnsi="Arial" w:cs="Arial"/>
                          <w:sz w:val="40"/>
                          <w:szCs w:val="40"/>
                        </w:rPr>
                        <w:noBreakHyphen/>
                        <w:t xml:space="preserve"> Libre participation aux frais</w:t>
                      </w:r>
                    </w:p>
                    <w:p w:rsidR="008073B5" w:rsidRPr="008073B5" w:rsidRDefault="008073B5" w:rsidP="00B8709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8709B" w:rsidRPr="008073B5" w:rsidRDefault="00B8709B" w:rsidP="008073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073B5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Abbaye sainte Marie du Désert</w:t>
                      </w:r>
                      <w:r w:rsidR="008073B5" w:rsidRPr="008073B5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8073B5" w:rsidRPr="008073B5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noBreakHyphen/>
                        <w:t xml:space="preserve"> </w:t>
                      </w:r>
                      <w:r w:rsidRPr="008073B5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31530 </w:t>
                      </w:r>
                      <w:r w:rsidR="008073B5" w:rsidRPr="008073B5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noBreakHyphen/>
                        <w:t xml:space="preserve"> </w:t>
                      </w:r>
                      <w:r w:rsidRPr="008073B5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Bellegarde sainte Marie</w:t>
                      </w:r>
                    </w:p>
                    <w:p w:rsidR="00B8709B" w:rsidRPr="008073B5" w:rsidRDefault="008073B5" w:rsidP="008073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073B5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Renseignement au </w:t>
                      </w:r>
                      <w:r w:rsidR="00B8709B" w:rsidRPr="008073B5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05.62.13.45.45</w:t>
                      </w:r>
                    </w:p>
                  </w:txbxContent>
                </v:textbox>
              </v:rect>
            </w:pict>
          </mc:Fallback>
        </mc:AlternateContent>
      </w:r>
      <w:r w:rsidR="00B8709B">
        <w:rPr>
          <w:rFonts w:ascii="Arial" w:eastAsia="Times New Roman" w:hAnsi="Arial" w:cs="Arial"/>
          <w:b/>
          <w:color w:val="A6A6A6" w:themeColor="background1" w:themeShade="A6"/>
          <w:spacing w:val="12"/>
          <w:sz w:val="36"/>
          <w:szCs w:val="36"/>
        </w:rPr>
        <w:t>Dans le cadre</w:t>
      </w:r>
      <w:r w:rsidR="00B8709B">
        <w:rPr>
          <w:rFonts w:ascii="Arial" w:eastAsia="Times New Roman" w:hAnsi="Arial" w:cs="Arial"/>
          <w:b/>
          <w:color w:val="A6A6A6" w:themeColor="background1" w:themeShade="A6"/>
          <w:spacing w:val="12"/>
          <w:sz w:val="36"/>
          <w:szCs w:val="36"/>
        </w:rPr>
        <w:br/>
      </w:r>
      <w:r w:rsidR="00B8709B" w:rsidRPr="00B8709B">
        <w:rPr>
          <w:rFonts w:ascii="Arial" w:eastAsia="Times New Roman" w:hAnsi="Arial" w:cs="Arial"/>
          <w:b/>
          <w:color w:val="595959" w:themeColor="text1" w:themeTint="A6"/>
          <w:spacing w:val="12"/>
          <w:sz w:val="36"/>
          <w:szCs w:val="36"/>
        </w:rPr>
        <w:t>de l’année pour la vie consacrée</w:t>
      </w:r>
      <w:r w:rsidR="00B8709B" w:rsidRPr="00B8709B">
        <w:rPr>
          <w:rFonts w:ascii="Arial" w:eastAsia="Times New Roman" w:hAnsi="Arial" w:cs="Arial"/>
          <w:b/>
          <w:caps/>
          <w:color w:val="595959" w:themeColor="text1" w:themeTint="A6"/>
          <w:spacing w:val="12"/>
          <w:sz w:val="36"/>
          <w:szCs w:val="36"/>
        </w:rPr>
        <w:br/>
      </w:r>
      <w:r w:rsidR="00B8709B">
        <w:rPr>
          <w:rFonts w:ascii="Arial" w:eastAsia="Times New Roman" w:hAnsi="Arial" w:cs="Arial"/>
          <w:b/>
          <w:color w:val="A6A6A6" w:themeColor="background1" w:themeShade="A6"/>
          <w:spacing w:val="12"/>
          <w:sz w:val="36"/>
          <w:szCs w:val="36"/>
        </w:rPr>
        <w:t xml:space="preserve">et </w:t>
      </w:r>
      <w:r w:rsidR="00B8709B" w:rsidRPr="00B8709B">
        <w:rPr>
          <w:rFonts w:ascii="Arial" w:eastAsia="Times New Roman" w:hAnsi="Arial" w:cs="Arial"/>
          <w:b/>
          <w:color w:val="595959" w:themeColor="text1" w:themeTint="A6"/>
          <w:spacing w:val="12"/>
          <w:sz w:val="36"/>
          <w:szCs w:val="36"/>
        </w:rPr>
        <w:t>de l’année thérésienne</w:t>
      </w:r>
      <w:r w:rsidR="00B8709B">
        <w:rPr>
          <w:rFonts w:ascii="Arial" w:eastAsia="Times New Roman" w:hAnsi="Arial" w:cs="Arial"/>
          <w:b/>
          <w:color w:val="A6A6A6" w:themeColor="background1" w:themeShade="A6"/>
          <w:spacing w:val="12"/>
          <w:sz w:val="36"/>
          <w:szCs w:val="36"/>
        </w:rPr>
        <w:t xml:space="preserve"> </w:t>
      </w:r>
    </w:p>
    <w:sectPr w:rsidR="00B8709B" w:rsidRPr="00F270DD" w:rsidSect="008F40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EF" w:rsidRDefault="009D6CEF" w:rsidP="00F270DD">
      <w:pPr>
        <w:spacing w:after="0" w:line="240" w:lineRule="auto"/>
      </w:pPr>
      <w:r>
        <w:separator/>
      </w:r>
    </w:p>
  </w:endnote>
  <w:endnote w:type="continuationSeparator" w:id="0">
    <w:p w:rsidR="009D6CEF" w:rsidRDefault="009D6CEF" w:rsidP="00F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DD" w:rsidRDefault="00F270DD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-1937385</wp:posOffset>
          </wp:positionV>
          <wp:extent cx="1835150" cy="1344930"/>
          <wp:effectExtent l="152400" t="285750" r="184150" b="255270"/>
          <wp:wrapNone/>
          <wp:docPr id="6" name="il_fi" descr="http://amahoro.pl/news/wp-content/uploads/2014/12/Logo-Cent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amahoro.pl/news/wp-content/uploads/2014/12/Logo-Cent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0379460">
                    <a:off x="0" y="0"/>
                    <a:ext cx="183515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EF" w:rsidRDefault="009D6CEF" w:rsidP="00F270DD">
      <w:pPr>
        <w:spacing w:after="0" w:line="240" w:lineRule="auto"/>
      </w:pPr>
      <w:r>
        <w:separator/>
      </w:r>
    </w:p>
  </w:footnote>
  <w:footnote w:type="continuationSeparator" w:id="0">
    <w:p w:rsidR="009D6CEF" w:rsidRDefault="009D6CEF" w:rsidP="00F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DD" w:rsidRPr="00B8709B" w:rsidRDefault="00F270DD" w:rsidP="00F270DD">
    <w:pPr>
      <w:pBdr>
        <w:top w:val="single" w:sz="4" w:space="2" w:color="DDDDDD"/>
        <w:left w:val="single" w:sz="4" w:space="6" w:color="DDDDDD"/>
        <w:bottom w:val="single" w:sz="4" w:space="2" w:color="DDDDDD"/>
        <w:right w:val="single" w:sz="4" w:space="2" w:color="DDDDDD"/>
      </w:pBdr>
      <w:spacing w:before="180" w:after="180" w:line="276" w:lineRule="atLeast"/>
      <w:outlineLvl w:val="2"/>
      <w:rPr>
        <w:rFonts w:ascii="Arial" w:eastAsia="Times New Roman" w:hAnsi="Arial" w:cs="Arial"/>
        <w:b/>
        <w:i/>
        <w:color w:val="595959" w:themeColor="text1" w:themeTint="A6"/>
        <w:spacing w:val="12"/>
        <w:sz w:val="44"/>
        <w:szCs w:val="44"/>
      </w:rPr>
    </w:pPr>
    <w:r w:rsidRPr="00B8709B">
      <w:rPr>
        <w:rFonts w:ascii="Arial" w:eastAsia="Times New Roman" w:hAnsi="Arial" w:cs="Arial"/>
        <w:b/>
        <w:i/>
        <w:color w:val="595959" w:themeColor="text1" w:themeTint="A6"/>
        <w:spacing w:val="12"/>
        <w:sz w:val="44"/>
        <w:szCs w:val="44"/>
      </w:rPr>
      <w:t xml:space="preserve">À l’Abbaye </w:t>
    </w:r>
  </w:p>
  <w:p w:rsidR="00B8709B" w:rsidRPr="00B8709B" w:rsidRDefault="00F270DD" w:rsidP="00B8709B">
    <w:pPr>
      <w:pBdr>
        <w:top w:val="single" w:sz="4" w:space="2" w:color="DDDDDD"/>
        <w:left w:val="single" w:sz="4" w:space="6" w:color="DDDDDD"/>
        <w:bottom w:val="single" w:sz="4" w:space="2" w:color="DDDDDD"/>
        <w:right w:val="single" w:sz="4" w:space="2" w:color="DDDDDD"/>
      </w:pBdr>
      <w:spacing w:before="180" w:after="180" w:line="276" w:lineRule="atLeast"/>
      <w:outlineLvl w:val="2"/>
      <w:rPr>
        <w:rFonts w:ascii="Arial" w:eastAsia="Times New Roman" w:hAnsi="Arial" w:cs="Arial"/>
        <w:b/>
        <w:i/>
        <w:color w:val="595959" w:themeColor="text1" w:themeTint="A6"/>
        <w:spacing w:val="12"/>
        <w:sz w:val="44"/>
        <w:szCs w:val="44"/>
      </w:rPr>
    </w:pPr>
    <w:r w:rsidRPr="00B8709B">
      <w:rPr>
        <w:rFonts w:ascii="Arial" w:eastAsia="Times New Roman" w:hAnsi="Arial" w:cs="Arial"/>
        <w:b/>
        <w:i/>
        <w:color w:val="595959" w:themeColor="text1" w:themeTint="A6"/>
        <w:spacing w:val="12"/>
        <w:sz w:val="44"/>
        <w:szCs w:val="44"/>
      </w:rPr>
      <w:t xml:space="preserve">Sainte Marie </w:t>
    </w:r>
  </w:p>
  <w:p w:rsidR="00F270DD" w:rsidRPr="00F270DD" w:rsidRDefault="00B8709B" w:rsidP="00F270DD">
    <w:pPr>
      <w:pBdr>
        <w:top w:val="single" w:sz="4" w:space="2" w:color="DDDDDD"/>
        <w:left w:val="single" w:sz="4" w:space="6" w:color="DDDDDD"/>
        <w:bottom w:val="single" w:sz="4" w:space="2" w:color="DDDDDD"/>
        <w:right w:val="single" w:sz="4" w:space="2" w:color="DDDDDD"/>
      </w:pBdr>
      <w:spacing w:before="180" w:after="180" w:line="276" w:lineRule="atLeast"/>
      <w:outlineLvl w:val="2"/>
      <w:rPr>
        <w:rFonts w:ascii="Arial" w:eastAsia="Times New Roman" w:hAnsi="Arial" w:cs="Arial"/>
        <w:b/>
        <w:i/>
        <w:caps/>
        <w:color w:val="595959" w:themeColor="text1" w:themeTint="A6"/>
        <w:spacing w:val="12"/>
        <w:sz w:val="36"/>
        <w:szCs w:val="36"/>
      </w:rPr>
    </w:pPr>
    <w:r w:rsidRPr="00B8709B">
      <w:rPr>
        <w:rFonts w:ascii="Arial" w:eastAsia="Times New Roman" w:hAnsi="Arial" w:cs="Arial"/>
        <w:b/>
        <w:i/>
        <w:color w:val="595959" w:themeColor="text1" w:themeTint="A6"/>
        <w:spacing w:val="12"/>
        <w:sz w:val="44"/>
        <w:szCs w:val="44"/>
      </w:rPr>
      <w:t>du Désert</w:t>
    </w:r>
  </w:p>
  <w:p w:rsidR="00F270DD" w:rsidRDefault="00F270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6F"/>
    <w:rsid w:val="008073B5"/>
    <w:rsid w:val="008F40BA"/>
    <w:rsid w:val="009D6CEF"/>
    <w:rsid w:val="00B6276F"/>
    <w:rsid w:val="00B8709B"/>
    <w:rsid w:val="00CF3F5D"/>
    <w:rsid w:val="00E747E7"/>
    <w:rsid w:val="00F270DD"/>
    <w:rsid w:val="00F75BB0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62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6276F"/>
    <w:rPr>
      <w:i/>
      <w:iCs/>
    </w:rPr>
  </w:style>
  <w:style w:type="character" w:customStyle="1" w:styleId="apple-converted-space">
    <w:name w:val="apple-converted-space"/>
    <w:basedOn w:val="Policepardfaut"/>
    <w:rsid w:val="00B6276F"/>
  </w:style>
  <w:style w:type="character" w:customStyle="1" w:styleId="Titre3Car">
    <w:name w:val="Titre 3 Car"/>
    <w:basedOn w:val="Policepardfaut"/>
    <w:link w:val="Titre3"/>
    <w:uiPriority w:val="9"/>
    <w:rsid w:val="00B6276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7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70DD"/>
  </w:style>
  <w:style w:type="paragraph" w:styleId="Pieddepage">
    <w:name w:val="footer"/>
    <w:basedOn w:val="Normal"/>
    <w:link w:val="PieddepageCar"/>
    <w:uiPriority w:val="99"/>
    <w:semiHidden/>
    <w:unhideWhenUsed/>
    <w:rsid w:val="00F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62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6276F"/>
    <w:rPr>
      <w:i/>
      <w:iCs/>
    </w:rPr>
  </w:style>
  <w:style w:type="character" w:customStyle="1" w:styleId="apple-converted-space">
    <w:name w:val="apple-converted-space"/>
    <w:basedOn w:val="Policepardfaut"/>
    <w:rsid w:val="00B6276F"/>
  </w:style>
  <w:style w:type="character" w:customStyle="1" w:styleId="Titre3Car">
    <w:name w:val="Titre 3 Car"/>
    <w:basedOn w:val="Policepardfaut"/>
    <w:link w:val="Titre3"/>
    <w:uiPriority w:val="9"/>
    <w:rsid w:val="00B6276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7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70DD"/>
  </w:style>
  <w:style w:type="paragraph" w:styleId="Pieddepage">
    <w:name w:val="footer"/>
    <w:basedOn w:val="Normal"/>
    <w:link w:val="PieddepageCar"/>
    <w:uiPriority w:val="99"/>
    <w:semiHidden/>
    <w:unhideWhenUsed/>
    <w:rsid w:val="00F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Nadine CALAS&amp;COM</cp:lastModifiedBy>
  <cp:revision>2</cp:revision>
  <dcterms:created xsi:type="dcterms:W3CDTF">2015-08-17T13:26:00Z</dcterms:created>
  <dcterms:modified xsi:type="dcterms:W3CDTF">2015-08-17T13:26:00Z</dcterms:modified>
</cp:coreProperties>
</file>